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DB9" w:rsidRPr="001178D3" w:rsidRDefault="007E0DB9" w:rsidP="007E0DB9">
      <w:pPr>
        <w:spacing w:line="360" w:lineRule="auto"/>
        <w:ind w:firstLine="555"/>
        <w:jc w:val="center"/>
        <w:rPr>
          <w:rFonts w:ascii="方正小标宋_GBK" w:eastAsia="方正小标宋_GBK" w:hAnsi="宋体"/>
          <w:b/>
          <w:sz w:val="44"/>
          <w:szCs w:val="44"/>
        </w:rPr>
      </w:pPr>
      <w:r w:rsidRPr="001178D3">
        <w:rPr>
          <w:rFonts w:ascii="方正小标宋_GBK" w:eastAsia="方正小标宋_GBK" w:hint="eastAsia"/>
          <w:b/>
          <w:sz w:val="44"/>
          <w:szCs w:val="44"/>
        </w:rPr>
        <w:t>昆山市图书馆</w:t>
      </w:r>
      <w:r w:rsidR="00122BA2" w:rsidRPr="001178D3">
        <w:rPr>
          <w:rFonts w:ascii="方正小标宋_GBK" w:eastAsia="方正小标宋_GBK" w:hint="eastAsia"/>
          <w:b/>
          <w:sz w:val="44"/>
          <w:szCs w:val="44"/>
        </w:rPr>
        <w:t xml:space="preserve"> </w:t>
      </w:r>
      <w:r w:rsidRPr="001178D3">
        <w:rPr>
          <w:rFonts w:ascii="方正小标宋_GBK" w:eastAsia="方正小标宋_GBK" w:hint="eastAsia"/>
          <w:b/>
          <w:sz w:val="44"/>
          <w:szCs w:val="44"/>
        </w:rPr>
        <w:t>“小书虫绘本课”</w:t>
      </w:r>
      <w:r w:rsidR="00122BA2" w:rsidRPr="001178D3">
        <w:rPr>
          <w:rFonts w:ascii="方正小标宋_GBK" w:eastAsia="方正小标宋_GBK" w:hint="eastAsia"/>
          <w:b/>
          <w:sz w:val="44"/>
          <w:szCs w:val="44"/>
        </w:rPr>
        <w:t xml:space="preserve"> 亲子阅读</w:t>
      </w:r>
      <w:r w:rsidRPr="001178D3">
        <w:rPr>
          <w:rFonts w:ascii="方正小标宋_GBK" w:eastAsia="方正小标宋_GBK" w:hint="eastAsia"/>
          <w:b/>
          <w:sz w:val="44"/>
          <w:szCs w:val="44"/>
        </w:rPr>
        <w:t>项目招标文件</w:t>
      </w:r>
    </w:p>
    <w:p w:rsidR="007E0DB9" w:rsidRPr="00957793" w:rsidRDefault="007E0DB9" w:rsidP="007E0DB9">
      <w:pPr>
        <w:spacing w:line="360" w:lineRule="auto"/>
        <w:ind w:firstLine="555"/>
        <w:jc w:val="center"/>
        <w:rPr>
          <w:rFonts w:ascii="宋体" w:hAnsi="宋体"/>
          <w:b/>
          <w:sz w:val="32"/>
          <w:szCs w:val="32"/>
        </w:rPr>
      </w:pPr>
    </w:p>
    <w:p w:rsidR="007E0DB9" w:rsidRPr="00C434A1" w:rsidRDefault="007E0DB9" w:rsidP="007E0DB9">
      <w:pPr>
        <w:spacing w:line="360" w:lineRule="auto"/>
        <w:ind w:firstLine="555"/>
        <w:rPr>
          <w:rFonts w:ascii="黑体" w:eastAsia="黑体" w:hAnsi="黑体"/>
          <w:b/>
          <w:sz w:val="32"/>
          <w:szCs w:val="32"/>
        </w:rPr>
      </w:pPr>
      <w:r w:rsidRPr="00C434A1">
        <w:rPr>
          <w:rFonts w:ascii="黑体" w:eastAsia="黑体" w:hAnsi="黑体" w:hint="eastAsia"/>
          <w:b/>
          <w:sz w:val="32"/>
          <w:szCs w:val="32"/>
        </w:rPr>
        <w:t>一、项目介绍</w:t>
      </w:r>
    </w:p>
    <w:p w:rsidR="007E0DB9" w:rsidRPr="00EE042D" w:rsidRDefault="007E0DB9" w:rsidP="007E0DB9">
      <w:pPr>
        <w:spacing w:line="360" w:lineRule="auto"/>
        <w:ind w:firstLine="555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为了进一步推广儿童阅读工作，</w:t>
      </w:r>
      <w:r w:rsidR="0052150A" w:rsidRPr="00EE042D">
        <w:rPr>
          <w:rFonts w:ascii="仿宋_GB2312" w:eastAsia="仿宋_GB2312" w:hAnsi="宋体" w:hint="eastAsia"/>
          <w:sz w:val="32"/>
          <w:szCs w:val="32"/>
        </w:rPr>
        <w:t>增加“小书虫绘本馆”服务能力，发挥</w:t>
      </w:r>
      <w:r w:rsidR="00EE042D">
        <w:rPr>
          <w:rFonts w:ascii="仿宋_GB2312" w:eastAsia="仿宋_GB2312" w:hAnsi="宋体" w:hint="eastAsia"/>
          <w:sz w:val="32"/>
          <w:szCs w:val="32"/>
        </w:rPr>
        <w:t>我馆</w:t>
      </w:r>
      <w:r w:rsidR="0052150A" w:rsidRPr="00EE042D">
        <w:rPr>
          <w:rFonts w:ascii="仿宋_GB2312" w:eastAsia="仿宋_GB2312" w:hAnsi="宋体" w:hint="eastAsia"/>
          <w:sz w:val="32"/>
          <w:szCs w:val="32"/>
        </w:rPr>
        <w:t>“全国亲子家庭阅读体验基地”作用，昆山市图书馆</w:t>
      </w:r>
      <w:r w:rsidRPr="00EE042D">
        <w:rPr>
          <w:rFonts w:ascii="仿宋_GB2312" w:eastAsia="仿宋_GB2312" w:hAnsi="宋体" w:hint="eastAsia"/>
          <w:sz w:val="32"/>
          <w:szCs w:val="32"/>
        </w:rPr>
        <w:t>“</w:t>
      </w:r>
      <w:r w:rsidR="0052150A" w:rsidRPr="00EE042D">
        <w:rPr>
          <w:rFonts w:ascii="仿宋_GB2312" w:eastAsia="仿宋_GB2312" w:hAnsi="宋体" w:hint="eastAsia"/>
          <w:sz w:val="32"/>
          <w:szCs w:val="32"/>
        </w:rPr>
        <w:t>小书虫绘本课活动</w:t>
      </w:r>
      <w:r w:rsidRPr="00EE042D">
        <w:rPr>
          <w:rFonts w:ascii="仿宋_GB2312" w:eastAsia="仿宋_GB2312" w:hAnsi="宋体" w:hint="eastAsia"/>
          <w:sz w:val="32"/>
          <w:szCs w:val="32"/>
        </w:rPr>
        <w:t>”于201</w:t>
      </w:r>
      <w:r w:rsidR="0052150A" w:rsidRPr="00EE042D">
        <w:rPr>
          <w:rFonts w:ascii="仿宋_GB2312" w:eastAsia="仿宋_GB2312" w:hAnsi="宋体" w:hint="eastAsia"/>
          <w:sz w:val="32"/>
          <w:szCs w:val="32"/>
        </w:rPr>
        <w:t>8</w:t>
      </w:r>
      <w:r w:rsidRPr="00EE042D">
        <w:rPr>
          <w:rFonts w:ascii="仿宋_GB2312" w:eastAsia="仿宋_GB2312" w:hAnsi="宋体" w:hint="eastAsia"/>
          <w:sz w:val="32"/>
          <w:szCs w:val="32"/>
        </w:rPr>
        <w:t>年</w:t>
      </w:r>
      <w:r w:rsidR="0052150A" w:rsidRPr="00EE042D">
        <w:rPr>
          <w:rFonts w:ascii="仿宋_GB2312" w:eastAsia="仿宋_GB2312" w:hAnsi="宋体" w:hint="eastAsia"/>
          <w:sz w:val="32"/>
          <w:szCs w:val="32"/>
        </w:rPr>
        <w:t>2</w:t>
      </w:r>
      <w:r w:rsidRPr="00EE042D">
        <w:rPr>
          <w:rFonts w:ascii="仿宋_GB2312" w:eastAsia="仿宋_GB2312" w:hAnsi="宋体" w:hint="eastAsia"/>
          <w:sz w:val="32"/>
          <w:szCs w:val="32"/>
        </w:rPr>
        <w:t>月启动，以家庭为单位，让孩子和家长共同参与的亲子活动。全年开展符合</w:t>
      </w:r>
      <w:r w:rsidR="0052150A" w:rsidRPr="00EE042D">
        <w:rPr>
          <w:rFonts w:ascii="仿宋_GB2312" w:eastAsia="仿宋_GB2312" w:hAnsi="宋体" w:hint="eastAsia"/>
          <w:sz w:val="32"/>
          <w:szCs w:val="32"/>
        </w:rPr>
        <w:t>“小书虫绘本馆”服务对象的</w:t>
      </w:r>
      <w:r w:rsidR="007E3C5E">
        <w:rPr>
          <w:rFonts w:ascii="仿宋_GB2312" w:eastAsia="仿宋_GB2312" w:hAnsi="宋体" w:hint="eastAsia"/>
          <w:sz w:val="32"/>
          <w:szCs w:val="32"/>
        </w:rPr>
        <w:t>0-6岁</w:t>
      </w:r>
      <w:r w:rsidR="0052150A" w:rsidRPr="00EE042D">
        <w:rPr>
          <w:rFonts w:ascii="仿宋_GB2312" w:eastAsia="仿宋_GB2312" w:hAnsi="宋体" w:hint="eastAsia"/>
          <w:sz w:val="32"/>
          <w:szCs w:val="32"/>
        </w:rPr>
        <w:t>低幼</w:t>
      </w:r>
      <w:r w:rsidRPr="00EE042D">
        <w:rPr>
          <w:rFonts w:ascii="仿宋_GB2312" w:eastAsia="仿宋_GB2312" w:hAnsi="宋体" w:hint="eastAsia"/>
          <w:sz w:val="32"/>
          <w:szCs w:val="32"/>
        </w:rPr>
        <w:t>亲子阅读线下互动活动</w:t>
      </w:r>
      <w:r w:rsidR="0052150A" w:rsidRPr="00EE042D">
        <w:rPr>
          <w:rFonts w:ascii="仿宋_GB2312" w:eastAsia="仿宋_GB2312" w:hAnsi="宋体" w:hint="eastAsia"/>
          <w:sz w:val="32"/>
          <w:szCs w:val="32"/>
        </w:rPr>
        <w:t>30</w:t>
      </w:r>
      <w:r w:rsidRPr="00EE042D">
        <w:rPr>
          <w:rFonts w:ascii="仿宋_GB2312" w:eastAsia="仿宋_GB2312" w:hAnsi="宋体" w:hint="eastAsia"/>
          <w:sz w:val="32"/>
          <w:szCs w:val="32"/>
        </w:rPr>
        <w:t>场，</w:t>
      </w:r>
      <w:r w:rsidR="008553A1">
        <w:rPr>
          <w:rFonts w:ascii="仿宋_GB2312" w:eastAsia="仿宋_GB2312" w:hAnsi="宋体" w:hint="eastAsia"/>
          <w:sz w:val="32"/>
          <w:szCs w:val="32"/>
        </w:rPr>
        <w:t>每月一</w:t>
      </w:r>
      <w:proofErr w:type="gramStart"/>
      <w:r w:rsidR="008553A1">
        <w:rPr>
          <w:rFonts w:ascii="仿宋_GB2312" w:eastAsia="仿宋_GB2312" w:hAnsi="宋体" w:hint="eastAsia"/>
          <w:sz w:val="32"/>
          <w:szCs w:val="32"/>
        </w:rPr>
        <w:t>个</w:t>
      </w:r>
      <w:proofErr w:type="gramEnd"/>
      <w:r w:rsidR="0052150A" w:rsidRPr="00EE042D">
        <w:rPr>
          <w:rFonts w:ascii="仿宋_GB2312" w:eastAsia="仿宋_GB2312" w:hAnsi="宋体" w:hint="eastAsia"/>
          <w:sz w:val="32"/>
          <w:szCs w:val="32"/>
        </w:rPr>
        <w:t>主题</w:t>
      </w:r>
      <w:proofErr w:type="gramStart"/>
      <w:r w:rsidR="008553A1">
        <w:rPr>
          <w:rFonts w:ascii="仿宋_GB2312" w:eastAsia="仿宋_GB2312" w:hAnsi="宋体" w:hint="eastAsia"/>
          <w:sz w:val="32"/>
          <w:szCs w:val="32"/>
        </w:rPr>
        <w:t>不同绘本内容</w:t>
      </w:r>
      <w:proofErr w:type="gramEnd"/>
      <w:r w:rsidR="0052150A" w:rsidRPr="00EE042D">
        <w:rPr>
          <w:rFonts w:ascii="仿宋_GB2312" w:eastAsia="仿宋_GB2312" w:hAnsi="宋体" w:hint="eastAsia"/>
          <w:sz w:val="32"/>
          <w:szCs w:val="32"/>
        </w:rPr>
        <w:t>，科学有效地推广</w:t>
      </w:r>
      <w:proofErr w:type="gramStart"/>
      <w:r w:rsidR="0052150A" w:rsidRPr="00EE042D">
        <w:rPr>
          <w:rFonts w:ascii="仿宋_GB2312" w:eastAsia="仿宋_GB2312" w:hAnsi="宋体" w:hint="eastAsia"/>
          <w:sz w:val="32"/>
          <w:szCs w:val="32"/>
        </w:rPr>
        <w:t>绘本阅读</w:t>
      </w:r>
      <w:proofErr w:type="gramEnd"/>
      <w:r w:rsidR="0052150A" w:rsidRPr="00EE042D">
        <w:rPr>
          <w:rFonts w:ascii="仿宋_GB2312" w:eastAsia="仿宋_GB2312" w:hAnsi="宋体" w:hint="eastAsia"/>
          <w:sz w:val="32"/>
          <w:szCs w:val="32"/>
        </w:rPr>
        <w:t>，以全年不间断的课程给孩子们</w:t>
      </w:r>
      <w:proofErr w:type="gramStart"/>
      <w:r w:rsidR="0052150A" w:rsidRPr="00EE042D">
        <w:rPr>
          <w:rFonts w:ascii="仿宋_GB2312" w:eastAsia="仿宋_GB2312" w:hAnsi="宋体" w:hint="eastAsia"/>
          <w:sz w:val="32"/>
          <w:szCs w:val="32"/>
        </w:rPr>
        <w:t>趣味绘本活动</w:t>
      </w:r>
      <w:proofErr w:type="gramEnd"/>
      <w:r w:rsidR="0052150A" w:rsidRPr="00EE042D">
        <w:rPr>
          <w:rFonts w:ascii="仿宋_GB2312" w:eastAsia="仿宋_GB2312" w:hAnsi="宋体" w:hint="eastAsia"/>
          <w:sz w:val="32"/>
          <w:szCs w:val="32"/>
        </w:rPr>
        <w:t>，培养阅读兴趣和习惯，以早期趣味阅读开启“爱阅读”的人生。</w:t>
      </w:r>
      <w:r w:rsidRPr="00EE042D">
        <w:rPr>
          <w:rFonts w:ascii="仿宋_GB2312" w:eastAsia="仿宋_GB2312" w:hAnsi="宋体" w:hint="eastAsia"/>
          <w:color w:val="000000"/>
          <w:sz w:val="32"/>
          <w:szCs w:val="32"/>
        </w:rPr>
        <w:t>现对</w:t>
      </w:r>
      <w:r w:rsidR="0052150A" w:rsidRPr="00EE042D">
        <w:rPr>
          <w:rFonts w:ascii="仿宋_GB2312" w:eastAsia="仿宋_GB2312" w:hAnsi="宋体" w:hint="eastAsia"/>
          <w:color w:val="000000"/>
          <w:sz w:val="32"/>
          <w:szCs w:val="32"/>
        </w:rPr>
        <w:t>小书虫绘本课亲子阅读</w:t>
      </w:r>
      <w:r w:rsidRPr="00EE042D">
        <w:rPr>
          <w:rFonts w:ascii="仿宋_GB2312" w:eastAsia="仿宋_GB2312" w:hAnsi="宋体" w:hint="eastAsia"/>
          <w:color w:val="000000"/>
          <w:sz w:val="32"/>
          <w:szCs w:val="32"/>
        </w:rPr>
        <w:t>项目201</w:t>
      </w:r>
      <w:r w:rsidR="0052150A" w:rsidRPr="00EE042D">
        <w:rPr>
          <w:rFonts w:ascii="仿宋_GB2312" w:eastAsia="仿宋_GB2312" w:hAnsi="宋体" w:hint="eastAsia"/>
          <w:color w:val="000000"/>
          <w:sz w:val="32"/>
          <w:szCs w:val="32"/>
        </w:rPr>
        <w:t>9</w:t>
      </w:r>
      <w:r w:rsidRPr="00EE042D">
        <w:rPr>
          <w:rFonts w:ascii="仿宋_GB2312" w:eastAsia="仿宋_GB2312" w:hAnsi="宋体" w:hint="eastAsia"/>
          <w:color w:val="000000"/>
          <w:sz w:val="32"/>
          <w:szCs w:val="32"/>
        </w:rPr>
        <w:t>年度</w:t>
      </w:r>
      <w:r w:rsidRPr="00EE042D">
        <w:rPr>
          <w:rFonts w:ascii="仿宋_GB2312" w:eastAsia="仿宋_GB2312" w:hAnsi="宋体" w:hint="eastAsia"/>
          <w:sz w:val="32"/>
          <w:szCs w:val="32"/>
        </w:rPr>
        <w:t>3</w:t>
      </w:r>
      <w:r w:rsidR="0052150A" w:rsidRPr="00EE042D">
        <w:rPr>
          <w:rFonts w:ascii="仿宋_GB2312" w:eastAsia="仿宋_GB2312" w:hAnsi="宋体" w:hint="eastAsia"/>
          <w:sz w:val="32"/>
          <w:szCs w:val="32"/>
        </w:rPr>
        <w:t>0</w:t>
      </w:r>
      <w:r w:rsidRPr="00EE042D">
        <w:rPr>
          <w:rFonts w:ascii="仿宋_GB2312" w:eastAsia="仿宋_GB2312" w:hAnsi="宋体" w:hint="eastAsia"/>
          <w:sz w:val="32"/>
          <w:szCs w:val="32"/>
        </w:rPr>
        <w:t>场亲子阅读分享活动</w:t>
      </w:r>
      <w:r w:rsidR="00496307" w:rsidRPr="00EE042D">
        <w:rPr>
          <w:rFonts w:ascii="仿宋_GB2312" w:eastAsia="仿宋_GB2312" w:hAnsi="宋体" w:hint="eastAsia"/>
          <w:sz w:val="32"/>
          <w:szCs w:val="32"/>
        </w:rPr>
        <w:t>进行</w:t>
      </w:r>
      <w:r w:rsidRPr="00EE042D">
        <w:rPr>
          <w:rFonts w:ascii="仿宋_GB2312" w:eastAsia="仿宋_GB2312" w:hAnsi="宋体" w:hint="eastAsia"/>
          <w:color w:val="000000"/>
          <w:sz w:val="32"/>
          <w:szCs w:val="32"/>
        </w:rPr>
        <w:t>采购。</w:t>
      </w:r>
    </w:p>
    <w:p w:rsidR="007E0DB9" w:rsidRPr="00C434A1" w:rsidRDefault="007E0DB9" w:rsidP="00C434A1">
      <w:pPr>
        <w:spacing w:line="360" w:lineRule="auto"/>
        <w:ind w:firstLine="555"/>
        <w:rPr>
          <w:rFonts w:ascii="黑体" w:eastAsia="黑体" w:hAnsi="黑体"/>
          <w:b/>
          <w:sz w:val="32"/>
          <w:szCs w:val="32"/>
        </w:rPr>
      </w:pPr>
      <w:r w:rsidRPr="00C434A1">
        <w:rPr>
          <w:rFonts w:ascii="黑体" w:eastAsia="黑体" w:hAnsi="黑体" w:hint="eastAsia"/>
          <w:b/>
          <w:sz w:val="32"/>
          <w:szCs w:val="32"/>
        </w:rPr>
        <w:t>二、实施时间</w:t>
      </w:r>
    </w:p>
    <w:p w:rsidR="007E0DB9" w:rsidRPr="00EE042D" w:rsidRDefault="007E0DB9" w:rsidP="007E0DB9">
      <w:pPr>
        <w:spacing w:line="360" w:lineRule="auto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201</w:t>
      </w:r>
      <w:r w:rsidR="00122BA2" w:rsidRPr="00EE042D">
        <w:rPr>
          <w:rFonts w:ascii="仿宋_GB2312" w:eastAsia="仿宋_GB2312" w:hAnsi="宋体" w:hint="eastAsia"/>
          <w:sz w:val="32"/>
          <w:szCs w:val="32"/>
        </w:rPr>
        <w:t>9</w:t>
      </w:r>
      <w:r w:rsidRPr="00EE042D">
        <w:rPr>
          <w:rFonts w:ascii="仿宋_GB2312" w:eastAsia="仿宋_GB2312" w:hAnsi="宋体" w:hint="eastAsia"/>
          <w:sz w:val="32"/>
          <w:szCs w:val="32"/>
        </w:rPr>
        <w:t>年</w:t>
      </w:r>
      <w:r w:rsidR="00EC4A28">
        <w:rPr>
          <w:rFonts w:ascii="仿宋_GB2312" w:eastAsia="仿宋_GB2312" w:hAnsi="宋体" w:hint="eastAsia"/>
          <w:sz w:val="32"/>
          <w:szCs w:val="32"/>
        </w:rPr>
        <w:t>4</w:t>
      </w:r>
      <w:r w:rsidRPr="00EE042D">
        <w:rPr>
          <w:rFonts w:ascii="仿宋_GB2312" w:eastAsia="仿宋_GB2312" w:hAnsi="宋体" w:hint="eastAsia"/>
          <w:sz w:val="32"/>
          <w:szCs w:val="32"/>
        </w:rPr>
        <w:t>月1日至20</w:t>
      </w:r>
      <w:r w:rsidR="00122BA2" w:rsidRPr="00EE042D">
        <w:rPr>
          <w:rFonts w:ascii="仿宋_GB2312" w:eastAsia="仿宋_GB2312" w:hAnsi="宋体" w:hint="eastAsia"/>
          <w:sz w:val="32"/>
          <w:szCs w:val="32"/>
        </w:rPr>
        <w:t>20</w:t>
      </w:r>
      <w:r w:rsidRPr="00EE042D">
        <w:rPr>
          <w:rFonts w:ascii="仿宋_GB2312" w:eastAsia="仿宋_GB2312" w:hAnsi="宋体" w:hint="eastAsia"/>
          <w:sz w:val="32"/>
          <w:szCs w:val="32"/>
        </w:rPr>
        <w:t>年</w:t>
      </w:r>
      <w:r w:rsidR="00EC4A28">
        <w:rPr>
          <w:rFonts w:ascii="仿宋_GB2312" w:eastAsia="仿宋_GB2312" w:hAnsi="宋体" w:hint="eastAsia"/>
          <w:sz w:val="32"/>
          <w:szCs w:val="32"/>
        </w:rPr>
        <w:t>3</w:t>
      </w:r>
      <w:r w:rsidRPr="00EE042D">
        <w:rPr>
          <w:rFonts w:ascii="仿宋_GB2312" w:eastAsia="仿宋_GB2312" w:hAnsi="宋体" w:hint="eastAsia"/>
          <w:sz w:val="32"/>
          <w:szCs w:val="32"/>
        </w:rPr>
        <w:t>月</w:t>
      </w:r>
      <w:r w:rsidR="00EC4A28">
        <w:rPr>
          <w:rFonts w:ascii="仿宋_GB2312" w:eastAsia="仿宋_GB2312" w:hAnsi="宋体" w:hint="eastAsia"/>
          <w:sz w:val="32"/>
          <w:szCs w:val="32"/>
        </w:rPr>
        <w:t>31</w:t>
      </w:r>
      <w:r w:rsidRPr="00EE042D">
        <w:rPr>
          <w:rFonts w:ascii="仿宋_GB2312" w:eastAsia="仿宋_GB2312" w:hAnsi="宋体" w:hint="eastAsia"/>
          <w:sz w:val="32"/>
          <w:szCs w:val="32"/>
        </w:rPr>
        <w:t>日</w:t>
      </w:r>
    </w:p>
    <w:p w:rsidR="007E0DB9" w:rsidRPr="00C434A1" w:rsidRDefault="007E0DB9" w:rsidP="00C434A1">
      <w:pPr>
        <w:spacing w:line="360" w:lineRule="auto"/>
        <w:ind w:firstLine="555"/>
        <w:rPr>
          <w:rFonts w:ascii="黑体" w:eastAsia="黑体" w:hAnsi="黑体"/>
          <w:b/>
          <w:sz w:val="32"/>
          <w:szCs w:val="32"/>
        </w:rPr>
      </w:pPr>
      <w:r w:rsidRPr="00C434A1">
        <w:rPr>
          <w:rFonts w:ascii="黑体" w:eastAsia="黑体" w:hAnsi="黑体" w:hint="eastAsia"/>
          <w:b/>
          <w:sz w:val="32"/>
          <w:szCs w:val="32"/>
        </w:rPr>
        <w:t>三、预算控制金额</w:t>
      </w:r>
    </w:p>
    <w:p w:rsidR="007E0DB9" w:rsidRPr="00EE042D" w:rsidRDefault="00001302" w:rsidP="007E0DB9">
      <w:pPr>
        <w:spacing w:line="360" w:lineRule="auto"/>
        <w:rPr>
          <w:rFonts w:ascii="仿宋_GB2312" w:eastAsia="仿宋_GB2312" w:hAnsi="宋体" w:cs="宋体"/>
          <w:sz w:val="32"/>
          <w:szCs w:val="32"/>
        </w:rPr>
      </w:pPr>
      <w:proofErr w:type="gramStart"/>
      <w:r>
        <w:rPr>
          <w:rFonts w:ascii="仿宋_GB2312" w:eastAsia="仿宋_GB2312" w:hAnsi="宋体" w:cs="宋体" w:hint="eastAsia"/>
          <w:sz w:val="32"/>
          <w:szCs w:val="32"/>
        </w:rPr>
        <w:t>肆</w:t>
      </w:r>
      <w:r w:rsidR="007E0DB9" w:rsidRPr="00EE042D">
        <w:rPr>
          <w:rFonts w:ascii="仿宋_GB2312" w:eastAsia="仿宋_GB2312" w:hAnsi="宋体" w:cs="宋体" w:hint="eastAsia"/>
          <w:sz w:val="32"/>
          <w:szCs w:val="32"/>
        </w:rPr>
        <w:t>万</w:t>
      </w:r>
      <w:proofErr w:type="gramEnd"/>
      <w:r w:rsidR="007E0DB9" w:rsidRPr="00EE042D">
        <w:rPr>
          <w:rFonts w:ascii="仿宋_GB2312" w:eastAsia="仿宋_GB2312" w:hAnsi="宋体" w:cs="宋体" w:hint="eastAsia"/>
          <w:sz w:val="32"/>
          <w:szCs w:val="32"/>
        </w:rPr>
        <w:t>元</w:t>
      </w:r>
    </w:p>
    <w:p w:rsidR="007E0DB9" w:rsidRPr="00C434A1" w:rsidRDefault="007E0DB9" w:rsidP="00C434A1">
      <w:pPr>
        <w:spacing w:line="360" w:lineRule="auto"/>
        <w:ind w:firstLine="555"/>
        <w:rPr>
          <w:rFonts w:ascii="黑体" w:eastAsia="黑体" w:hAnsi="黑体"/>
          <w:b/>
          <w:sz w:val="32"/>
          <w:szCs w:val="32"/>
        </w:rPr>
      </w:pPr>
      <w:r w:rsidRPr="00C434A1">
        <w:rPr>
          <w:rFonts w:ascii="黑体" w:eastAsia="黑体" w:hAnsi="黑体" w:hint="eastAsia"/>
          <w:b/>
          <w:sz w:val="32"/>
          <w:szCs w:val="32"/>
        </w:rPr>
        <w:t>四、确定采购办法</w:t>
      </w:r>
    </w:p>
    <w:p w:rsidR="007E0DB9" w:rsidRPr="00EE042D" w:rsidRDefault="007E0DB9" w:rsidP="007E0DB9">
      <w:pPr>
        <w:spacing w:line="360" w:lineRule="auto"/>
        <w:rPr>
          <w:rFonts w:ascii="仿宋_GB2312" w:eastAsia="仿宋_GB2312" w:hAnsi="宋体"/>
          <w:sz w:val="32"/>
          <w:szCs w:val="32"/>
        </w:rPr>
        <w:sectPr w:rsidR="007E0DB9" w:rsidRPr="00EE042D" w:rsidSect="001178D3">
          <w:pgSz w:w="11906" w:h="16838"/>
          <w:pgMar w:top="2098" w:right="1361" w:bottom="1418" w:left="1588" w:header="851" w:footer="992" w:gutter="0"/>
          <w:cols w:space="425"/>
          <w:docGrid w:type="lines" w:linePitch="312"/>
        </w:sectPr>
      </w:pPr>
      <w:r w:rsidRPr="00EE042D">
        <w:rPr>
          <w:rFonts w:ascii="仿宋_GB2312" w:eastAsia="仿宋_GB2312" w:hAnsi="宋体" w:hint="eastAsia"/>
          <w:sz w:val="32"/>
          <w:szCs w:val="32"/>
        </w:rPr>
        <w:t>综合评分法</w:t>
      </w:r>
    </w:p>
    <w:p w:rsidR="007E0DB9" w:rsidRPr="00C434A1" w:rsidRDefault="007E0DB9" w:rsidP="00C434A1">
      <w:pPr>
        <w:spacing w:line="360" w:lineRule="auto"/>
        <w:ind w:firstLine="555"/>
        <w:rPr>
          <w:rFonts w:ascii="黑体" w:eastAsia="黑体" w:hAnsi="黑体"/>
          <w:b/>
          <w:sz w:val="32"/>
          <w:szCs w:val="32"/>
        </w:rPr>
      </w:pPr>
      <w:r w:rsidRPr="00C434A1">
        <w:rPr>
          <w:rFonts w:ascii="黑体" w:eastAsia="黑体" w:hAnsi="黑体" w:hint="eastAsia"/>
          <w:b/>
          <w:sz w:val="32"/>
          <w:szCs w:val="32"/>
        </w:rPr>
        <w:lastRenderedPageBreak/>
        <w:t>五、项目实施要求</w:t>
      </w:r>
    </w:p>
    <w:p w:rsidR="00957793" w:rsidRDefault="00496307" w:rsidP="00957793">
      <w:pPr>
        <w:pStyle w:val="a5"/>
        <w:spacing w:line="360" w:lineRule="auto"/>
        <w:ind w:firstLineChars="150" w:firstLine="480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“小书虫绘本课” 亲子阅读项目</w:t>
      </w:r>
      <w:r w:rsidR="007E0DB9" w:rsidRPr="00EE042D">
        <w:rPr>
          <w:rFonts w:ascii="仿宋_GB2312" w:eastAsia="仿宋_GB2312" w:hAnsi="宋体" w:hint="eastAsia"/>
          <w:sz w:val="32"/>
          <w:szCs w:val="32"/>
        </w:rPr>
        <w:t>服务人群为：</w:t>
      </w:r>
      <w:r w:rsidRPr="00EE042D">
        <w:rPr>
          <w:rFonts w:ascii="仿宋_GB2312" w:eastAsia="仿宋_GB2312" w:hAnsi="宋体" w:hint="eastAsia"/>
          <w:sz w:val="32"/>
          <w:szCs w:val="32"/>
        </w:rPr>
        <w:t>0-6</w:t>
      </w:r>
      <w:r w:rsidR="007E0DB9" w:rsidRPr="00EE042D">
        <w:rPr>
          <w:rFonts w:ascii="仿宋_GB2312" w:eastAsia="仿宋_GB2312" w:hAnsi="宋体" w:hint="eastAsia"/>
          <w:sz w:val="32"/>
          <w:szCs w:val="32"/>
        </w:rPr>
        <w:t>岁的亲子家庭，参与人数</w:t>
      </w:r>
      <w:r w:rsidRPr="00EE042D">
        <w:rPr>
          <w:rFonts w:ascii="仿宋_GB2312" w:eastAsia="仿宋_GB2312" w:hAnsi="宋体" w:hint="eastAsia"/>
          <w:sz w:val="32"/>
          <w:szCs w:val="32"/>
        </w:rPr>
        <w:t>15-20组家庭。</w:t>
      </w:r>
    </w:p>
    <w:p w:rsidR="00957793" w:rsidRDefault="00C434A1" w:rsidP="00957793">
      <w:pPr>
        <w:pStyle w:val="a5"/>
        <w:spacing w:line="360" w:lineRule="auto"/>
        <w:ind w:firstLineChars="150" w:firstLine="48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1、</w:t>
      </w:r>
      <w:r w:rsidR="00496307" w:rsidRPr="00EE042D">
        <w:rPr>
          <w:rFonts w:ascii="仿宋_GB2312" w:eastAsia="仿宋_GB2312" w:hAnsi="宋体" w:hint="eastAsia"/>
          <w:sz w:val="32"/>
          <w:szCs w:val="32"/>
        </w:rPr>
        <w:t>“小书虫绘本课” 亲子阅读项目</w:t>
      </w:r>
      <w:r w:rsidR="007E0DB9" w:rsidRPr="00EE042D">
        <w:rPr>
          <w:rFonts w:ascii="仿宋_GB2312" w:eastAsia="仿宋_GB2312" w:hAnsi="宋体" w:hint="eastAsia"/>
          <w:sz w:val="32"/>
          <w:szCs w:val="32"/>
        </w:rPr>
        <w:t>活动</w:t>
      </w:r>
      <w:r w:rsidR="00496307" w:rsidRPr="00EE042D">
        <w:rPr>
          <w:rFonts w:ascii="仿宋_GB2312" w:eastAsia="仿宋_GB2312" w:hAnsi="宋体" w:hint="eastAsia"/>
          <w:sz w:val="32"/>
          <w:szCs w:val="32"/>
        </w:rPr>
        <w:t>频次安排</w:t>
      </w:r>
      <w:r w:rsidR="00824255">
        <w:rPr>
          <w:rFonts w:ascii="仿宋_GB2312" w:eastAsia="仿宋_GB2312" w:hAnsi="宋体" w:hint="eastAsia"/>
          <w:sz w:val="32"/>
          <w:szCs w:val="32"/>
        </w:rPr>
        <w:t>：</w:t>
      </w:r>
    </w:p>
    <w:p w:rsidR="00496307" w:rsidRPr="00EE042D" w:rsidRDefault="00732710" w:rsidP="00957793">
      <w:pPr>
        <w:pStyle w:val="a5"/>
        <w:spacing w:line="360" w:lineRule="auto"/>
        <w:ind w:firstLineChars="150" w:firstLine="48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每周日举行，</w:t>
      </w:r>
      <w:r w:rsidR="00496307" w:rsidRPr="00EE042D">
        <w:rPr>
          <w:rFonts w:ascii="仿宋_GB2312" w:eastAsia="仿宋_GB2312" w:hAnsi="宋体" w:hint="eastAsia"/>
          <w:sz w:val="32"/>
          <w:szCs w:val="32"/>
        </w:rPr>
        <w:t>寒暑假每月4场</w:t>
      </w:r>
      <w:r w:rsidR="001C62DF">
        <w:rPr>
          <w:rFonts w:ascii="仿宋_GB2312" w:eastAsia="仿宋_GB2312" w:hAnsi="宋体" w:hint="eastAsia"/>
          <w:sz w:val="32"/>
          <w:szCs w:val="32"/>
        </w:rPr>
        <w:t>，</w:t>
      </w:r>
      <w:r w:rsidR="00C126BA">
        <w:rPr>
          <w:rFonts w:ascii="仿宋_GB2312" w:eastAsia="仿宋_GB2312" w:hAnsi="宋体" w:hint="eastAsia"/>
          <w:sz w:val="32"/>
          <w:szCs w:val="32"/>
        </w:rPr>
        <w:t>非寒暑假</w:t>
      </w:r>
      <w:r w:rsidR="00C126BA" w:rsidRPr="00EE042D">
        <w:rPr>
          <w:rFonts w:ascii="仿宋_GB2312" w:eastAsia="仿宋_GB2312" w:hAnsi="宋体" w:hint="eastAsia"/>
          <w:sz w:val="32"/>
          <w:szCs w:val="32"/>
        </w:rPr>
        <w:t>每月2场，</w:t>
      </w:r>
      <w:r w:rsidR="00EE042D" w:rsidRPr="00EE042D">
        <w:rPr>
          <w:rFonts w:ascii="仿宋_GB2312" w:eastAsia="仿宋_GB2312" w:hAnsi="宋体" w:hint="eastAsia"/>
          <w:sz w:val="32"/>
          <w:szCs w:val="32"/>
        </w:rPr>
        <w:t>如有变动具体时间由双方共同协商确定。</w:t>
      </w:r>
    </w:p>
    <w:p w:rsidR="007E0DB9" w:rsidRPr="00EE042D" w:rsidRDefault="00C434A1" w:rsidP="007E0DB9">
      <w:pPr>
        <w:pStyle w:val="a5"/>
        <w:spacing w:line="360" w:lineRule="auto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2、</w:t>
      </w:r>
      <w:r w:rsidR="007E0DB9" w:rsidRPr="00EE042D">
        <w:rPr>
          <w:rFonts w:ascii="仿宋_GB2312" w:eastAsia="仿宋_GB2312" w:hAnsi="宋体" w:hint="eastAsia"/>
          <w:sz w:val="32"/>
          <w:szCs w:val="32"/>
        </w:rPr>
        <w:t>现场活动效果必须呈现以下内容：</w:t>
      </w:r>
    </w:p>
    <w:p w:rsidR="007E0DB9" w:rsidRPr="00EE042D" w:rsidRDefault="007E0DB9" w:rsidP="007E0DB9">
      <w:pPr>
        <w:pStyle w:val="a5"/>
        <w:numPr>
          <w:ilvl w:val="0"/>
          <w:numId w:val="1"/>
        </w:numPr>
        <w:spacing w:line="360" w:lineRule="auto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每场活动内容整理</w:t>
      </w:r>
      <w:proofErr w:type="gramStart"/>
      <w:r w:rsidRPr="00EE042D">
        <w:rPr>
          <w:rFonts w:ascii="仿宋_GB2312" w:eastAsia="仿宋_GB2312" w:hAnsi="宋体" w:hint="eastAsia"/>
          <w:sz w:val="32"/>
          <w:szCs w:val="32"/>
        </w:rPr>
        <w:t>与官微发布</w:t>
      </w:r>
      <w:proofErr w:type="gramEnd"/>
      <w:r w:rsidRPr="00EE042D">
        <w:rPr>
          <w:rFonts w:ascii="仿宋_GB2312" w:eastAsia="仿宋_GB2312" w:hAnsi="宋体" w:hint="eastAsia"/>
          <w:sz w:val="32"/>
          <w:szCs w:val="32"/>
        </w:rPr>
        <w:t>（包括活动预告</w:t>
      </w:r>
      <w:r w:rsidR="001C62DF">
        <w:rPr>
          <w:rFonts w:ascii="仿宋_GB2312" w:eastAsia="仿宋_GB2312" w:hAnsi="宋体" w:hint="eastAsia"/>
          <w:sz w:val="32"/>
          <w:szCs w:val="32"/>
        </w:rPr>
        <w:t>、</w:t>
      </w:r>
      <w:r w:rsidRPr="00EE042D">
        <w:rPr>
          <w:rFonts w:ascii="仿宋_GB2312" w:eastAsia="仿宋_GB2312" w:hAnsi="宋体" w:hint="eastAsia"/>
          <w:sz w:val="32"/>
          <w:szCs w:val="32"/>
        </w:rPr>
        <w:t>活动回顾内容</w:t>
      </w:r>
      <w:r w:rsidR="001C62DF">
        <w:rPr>
          <w:rFonts w:ascii="仿宋_GB2312" w:eastAsia="仿宋_GB2312" w:hAnsi="宋体" w:hint="eastAsia"/>
          <w:sz w:val="32"/>
          <w:szCs w:val="32"/>
        </w:rPr>
        <w:t>和活动简讯，</w:t>
      </w:r>
      <w:r w:rsidRPr="00EE042D">
        <w:rPr>
          <w:rFonts w:ascii="仿宋_GB2312" w:eastAsia="仿宋_GB2312" w:hAnsi="宋体" w:hint="eastAsia"/>
          <w:sz w:val="32"/>
          <w:szCs w:val="32"/>
        </w:rPr>
        <w:t>预告、回顾内容在每周周一之前发至图书馆</w:t>
      </w:r>
      <w:r w:rsidR="001C62DF">
        <w:rPr>
          <w:rFonts w:ascii="仿宋_GB2312" w:eastAsia="仿宋_GB2312" w:hAnsi="宋体" w:hint="eastAsia"/>
          <w:sz w:val="32"/>
          <w:szCs w:val="32"/>
        </w:rPr>
        <w:t>，简讯内容在活动开展后第二日上午发至图书馆</w:t>
      </w:r>
      <w:r w:rsidRPr="00EE042D">
        <w:rPr>
          <w:rFonts w:ascii="仿宋_GB2312" w:eastAsia="仿宋_GB2312" w:hAnsi="宋体" w:hint="eastAsia"/>
          <w:sz w:val="32"/>
          <w:szCs w:val="32"/>
        </w:rPr>
        <w:t>）。</w:t>
      </w:r>
    </w:p>
    <w:p w:rsidR="007E0DB9" w:rsidRPr="00EE042D" w:rsidRDefault="007E0DB9" w:rsidP="007E0DB9">
      <w:pPr>
        <w:pStyle w:val="a5"/>
        <w:numPr>
          <w:ilvl w:val="0"/>
          <w:numId w:val="1"/>
        </w:numPr>
        <w:spacing w:line="360" w:lineRule="auto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每场活动人员配置（3个以上现场工作人员）分别为：主讲嘉宾、助教、摄影师。</w:t>
      </w:r>
    </w:p>
    <w:p w:rsidR="007E0DB9" w:rsidRPr="00EE042D" w:rsidRDefault="007E0DB9" w:rsidP="007E0DB9">
      <w:pPr>
        <w:numPr>
          <w:ilvl w:val="0"/>
          <w:numId w:val="1"/>
        </w:numPr>
        <w:spacing w:line="360" w:lineRule="auto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对活动整体流程的策划，并提供相应的策划方案书、时间进度和分工安排表等书面材料</w:t>
      </w:r>
      <w:r w:rsidR="003B325E">
        <w:rPr>
          <w:rFonts w:ascii="仿宋_GB2312" w:eastAsia="仿宋_GB2312" w:hAnsi="宋体" w:hint="eastAsia"/>
          <w:sz w:val="32"/>
          <w:szCs w:val="32"/>
        </w:rPr>
        <w:t>，活动主题选定结合图书馆功能定位及实时需求。</w:t>
      </w:r>
    </w:p>
    <w:p w:rsidR="007E0DB9" w:rsidRPr="00EE042D" w:rsidRDefault="007E0DB9" w:rsidP="007E0DB9">
      <w:pPr>
        <w:pStyle w:val="a5"/>
        <w:numPr>
          <w:ilvl w:val="0"/>
          <w:numId w:val="1"/>
        </w:numPr>
        <w:spacing w:line="360" w:lineRule="auto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每场活动现场有空间氛围布置、活动过程中气氛活跃、阅读形式多样化</w:t>
      </w:r>
      <w:r w:rsidR="004054CD">
        <w:rPr>
          <w:rFonts w:ascii="仿宋_GB2312" w:eastAsia="仿宋_GB2312" w:hAnsi="宋体" w:hint="eastAsia"/>
          <w:sz w:val="32"/>
          <w:szCs w:val="32"/>
        </w:rPr>
        <w:t>（</w:t>
      </w:r>
      <w:r w:rsidR="00E42984">
        <w:rPr>
          <w:rFonts w:ascii="仿宋_GB2312" w:eastAsia="仿宋_GB2312" w:hAnsi="宋体" w:hint="eastAsia"/>
          <w:sz w:val="32"/>
          <w:szCs w:val="32"/>
        </w:rPr>
        <w:t>户内、户外</w:t>
      </w:r>
      <w:r w:rsidR="0003702D">
        <w:rPr>
          <w:rFonts w:ascii="仿宋_GB2312" w:eastAsia="仿宋_GB2312" w:hAnsi="宋体" w:hint="eastAsia"/>
          <w:sz w:val="32"/>
          <w:szCs w:val="32"/>
        </w:rPr>
        <w:t>等</w:t>
      </w:r>
      <w:r w:rsidR="004054CD">
        <w:rPr>
          <w:rFonts w:ascii="仿宋_GB2312" w:eastAsia="仿宋_GB2312" w:hAnsi="宋体" w:hint="eastAsia"/>
          <w:sz w:val="32"/>
          <w:szCs w:val="32"/>
        </w:rPr>
        <w:t>）</w:t>
      </w:r>
      <w:r w:rsidRPr="00EE042D">
        <w:rPr>
          <w:rFonts w:ascii="仿宋_GB2312" w:eastAsia="仿宋_GB2312" w:hAnsi="宋体" w:hint="eastAsia"/>
          <w:sz w:val="32"/>
          <w:szCs w:val="32"/>
        </w:rPr>
        <w:t>能吸引小朋友跟家长的互动。</w:t>
      </w:r>
    </w:p>
    <w:p w:rsidR="007E0DB9" w:rsidRPr="00EE042D" w:rsidRDefault="007E0DB9" w:rsidP="007E0DB9">
      <w:pPr>
        <w:pStyle w:val="a5"/>
        <w:numPr>
          <w:ilvl w:val="0"/>
          <w:numId w:val="1"/>
        </w:numPr>
        <w:spacing w:line="360" w:lineRule="auto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每场活动结束后</w:t>
      </w:r>
      <w:r w:rsidR="00D42759">
        <w:rPr>
          <w:rFonts w:ascii="仿宋_GB2312" w:eastAsia="仿宋_GB2312" w:hAnsi="宋体" w:hint="eastAsia"/>
          <w:sz w:val="32"/>
          <w:szCs w:val="32"/>
        </w:rPr>
        <w:t>分享推荐书单，</w:t>
      </w:r>
      <w:r w:rsidRPr="00EE042D">
        <w:rPr>
          <w:rFonts w:ascii="仿宋_GB2312" w:eastAsia="仿宋_GB2312" w:hAnsi="宋体" w:hint="eastAsia"/>
          <w:sz w:val="32"/>
          <w:szCs w:val="32"/>
        </w:rPr>
        <w:t>能在</w:t>
      </w:r>
      <w:r w:rsidR="00EE042D" w:rsidRPr="00EE042D">
        <w:rPr>
          <w:rFonts w:ascii="仿宋_GB2312" w:eastAsia="仿宋_GB2312" w:hAnsi="宋体" w:hint="eastAsia"/>
          <w:sz w:val="32"/>
          <w:szCs w:val="32"/>
        </w:rPr>
        <w:t>活动</w:t>
      </w:r>
      <w:proofErr w:type="gramStart"/>
      <w:r w:rsidR="00EE042D" w:rsidRPr="00EE042D">
        <w:rPr>
          <w:rFonts w:ascii="仿宋_GB2312" w:eastAsia="仿宋_GB2312" w:hAnsi="宋体" w:hint="eastAsia"/>
          <w:sz w:val="32"/>
          <w:szCs w:val="32"/>
        </w:rPr>
        <w:t>群</w:t>
      </w:r>
      <w:r w:rsidRPr="00EE042D">
        <w:rPr>
          <w:rFonts w:ascii="仿宋_GB2312" w:eastAsia="仿宋_GB2312" w:hAnsi="宋体" w:hint="eastAsia"/>
          <w:sz w:val="32"/>
          <w:szCs w:val="32"/>
        </w:rPr>
        <w:t>维护</w:t>
      </w:r>
      <w:proofErr w:type="gramEnd"/>
      <w:r w:rsidRPr="00EE042D">
        <w:rPr>
          <w:rFonts w:ascii="仿宋_GB2312" w:eastAsia="仿宋_GB2312" w:hAnsi="宋体" w:hint="eastAsia"/>
          <w:sz w:val="32"/>
          <w:szCs w:val="32"/>
        </w:rPr>
        <w:t>家长分</w:t>
      </w:r>
      <w:r w:rsidRPr="00EE042D">
        <w:rPr>
          <w:rFonts w:ascii="仿宋_GB2312" w:eastAsia="仿宋_GB2312" w:hAnsi="宋体" w:hint="eastAsia"/>
          <w:sz w:val="32"/>
          <w:szCs w:val="32"/>
        </w:rPr>
        <w:lastRenderedPageBreak/>
        <w:t>享和问题解答。</w:t>
      </w:r>
    </w:p>
    <w:p w:rsidR="007E0DB9" w:rsidRPr="00EE042D" w:rsidRDefault="007E0DB9" w:rsidP="007E0DB9">
      <w:pPr>
        <w:pStyle w:val="a5"/>
        <w:numPr>
          <w:ilvl w:val="0"/>
          <w:numId w:val="1"/>
        </w:numPr>
        <w:spacing w:line="360" w:lineRule="auto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每季度需提交活动总结并与图书馆项目负责人进行会议交流</w:t>
      </w:r>
      <w:r w:rsidR="0053175A">
        <w:rPr>
          <w:rFonts w:ascii="仿宋_GB2312" w:eastAsia="仿宋_GB2312" w:hAnsi="宋体" w:hint="eastAsia"/>
          <w:sz w:val="32"/>
          <w:szCs w:val="32"/>
        </w:rPr>
        <w:t>，年终提供全年年终总结汇报</w:t>
      </w:r>
      <w:r w:rsidRPr="00EE042D">
        <w:rPr>
          <w:rFonts w:ascii="仿宋_GB2312" w:eastAsia="仿宋_GB2312" w:hAnsi="宋体" w:hint="eastAsia"/>
          <w:sz w:val="32"/>
          <w:szCs w:val="32"/>
        </w:rPr>
        <w:t>。</w:t>
      </w:r>
    </w:p>
    <w:p w:rsidR="007E0DB9" w:rsidRPr="00EE042D" w:rsidRDefault="007E0DB9" w:rsidP="007E0DB9">
      <w:pPr>
        <w:numPr>
          <w:ilvl w:val="0"/>
          <w:numId w:val="1"/>
        </w:numPr>
        <w:spacing w:line="360" w:lineRule="auto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对活动执行协调措施的说明，包括户外活动可能涉及的消防、环保、治安等公共安全问题，提供相关解决措施说明。</w:t>
      </w:r>
    </w:p>
    <w:p w:rsidR="007E0DB9" w:rsidRPr="00EE042D" w:rsidRDefault="007E0DB9" w:rsidP="007E0DB9">
      <w:pPr>
        <w:numPr>
          <w:ilvl w:val="0"/>
          <w:numId w:val="1"/>
        </w:numPr>
        <w:spacing w:line="360" w:lineRule="auto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项目实施中需有不少于5家市内媒体报道</w:t>
      </w:r>
      <w:r w:rsidR="00EE042D">
        <w:rPr>
          <w:rFonts w:ascii="仿宋_GB2312" w:eastAsia="仿宋_GB2312" w:hAnsi="宋体" w:hint="eastAsia"/>
          <w:sz w:val="32"/>
          <w:szCs w:val="32"/>
        </w:rPr>
        <w:t>，</w:t>
      </w:r>
      <w:r w:rsidRPr="00EE042D">
        <w:rPr>
          <w:rFonts w:ascii="仿宋_GB2312" w:eastAsia="仿宋_GB2312" w:hAnsi="宋体" w:hint="eastAsia"/>
          <w:sz w:val="32"/>
          <w:szCs w:val="32"/>
        </w:rPr>
        <w:t>及时发布活动信息，形成网络宣传合力。</w:t>
      </w:r>
    </w:p>
    <w:p w:rsidR="007E0DB9" w:rsidRPr="00EE042D" w:rsidRDefault="007E0DB9" w:rsidP="007E0DB9">
      <w:pPr>
        <w:numPr>
          <w:ilvl w:val="0"/>
          <w:numId w:val="1"/>
        </w:numPr>
        <w:spacing w:line="360" w:lineRule="auto"/>
        <w:rPr>
          <w:rFonts w:ascii="仿宋_GB2312" w:eastAsia="仿宋_GB2312" w:hAnsi="宋体"/>
          <w:sz w:val="32"/>
          <w:szCs w:val="32"/>
        </w:rPr>
      </w:pPr>
      <w:r w:rsidRPr="00EE042D">
        <w:rPr>
          <w:rFonts w:ascii="仿宋_GB2312" w:eastAsia="仿宋_GB2312" w:hAnsi="宋体" w:hint="eastAsia"/>
          <w:sz w:val="32"/>
          <w:szCs w:val="32"/>
        </w:rPr>
        <w:t>除上述内容外，对我单位临时补充要求的回复。</w:t>
      </w:r>
    </w:p>
    <w:p w:rsidR="0003702D" w:rsidRPr="000369C7" w:rsidRDefault="000369C7" w:rsidP="000369C7">
      <w:pPr>
        <w:spacing w:line="360" w:lineRule="auto"/>
        <w:ind w:firstLine="555"/>
        <w:rPr>
          <w:rFonts w:ascii="黑体" w:eastAsia="黑体" w:hAnsi="黑体"/>
          <w:b/>
          <w:sz w:val="32"/>
          <w:szCs w:val="32"/>
        </w:rPr>
      </w:pPr>
      <w:r w:rsidRPr="000369C7">
        <w:rPr>
          <w:rFonts w:ascii="黑体" w:eastAsia="黑体" w:hAnsi="黑体" w:hint="eastAsia"/>
          <w:b/>
          <w:sz w:val="32"/>
          <w:szCs w:val="32"/>
        </w:rPr>
        <w:t>六</w:t>
      </w:r>
      <w:r w:rsidR="0003702D" w:rsidRPr="000369C7">
        <w:rPr>
          <w:rFonts w:ascii="黑体" w:eastAsia="黑体" w:hAnsi="黑体" w:hint="eastAsia"/>
          <w:b/>
          <w:sz w:val="32"/>
          <w:szCs w:val="32"/>
        </w:rPr>
        <w:t>、招标中标原则</w:t>
      </w:r>
    </w:p>
    <w:p w:rsidR="00E64FA2" w:rsidRDefault="0003702D" w:rsidP="000369C7">
      <w:pPr>
        <w:pStyle w:val="a6"/>
        <w:ind w:left="720" w:firstLineChars="0" w:firstLine="0"/>
        <w:rPr>
          <w:rFonts w:ascii="仿宋_GB2312" w:eastAsia="仿宋_GB2312"/>
          <w:sz w:val="32"/>
          <w:szCs w:val="32"/>
        </w:rPr>
      </w:pPr>
      <w:r w:rsidRPr="0003702D">
        <w:rPr>
          <w:rFonts w:ascii="仿宋_GB2312" w:eastAsia="仿宋_GB2312" w:hint="eastAsia"/>
          <w:sz w:val="32"/>
          <w:szCs w:val="32"/>
        </w:rPr>
        <w:t>馆方将组织相关专家领导组成评标小组，对符合要求的</w:t>
      </w:r>
    </w:p>
    <w:p w:rsidR="0003702D" w:rsidRPr="00E64FA2" w:rsidRDefault="0003702D" w:rsidP="00E64FA2">
      <w:pPr>
        <w:rPr>
          <w:rFonts w:ascii="仿宋_GB2312" w:eastAsia="仿宋_GB2312"/>
          <w:sz w:val="32"/>
          <w:szCs w:val="32"/>
        </w:rPr>
      </w:pPr>
      <w:r w:rsidRPr="00E64FA2">
        <w:rPr>
          <w:rFonts w:ascii="仿宋_GB2312" w:eastAsia="仿宋_GB2312" w:hint="eastAsia"/>
          <w:sz w:val="32"/>
          <w:szCs w:val="32"/>
        </w:rPr>
        <w:t>供应商的</w:t>
      </w:r>
      <w:r w:rsidR="000369C7" w:rsidRPr="00E64FA2">
        <w:rPr>
          <w:rFonts w:ascii="仿宋_GB2312" w:eastAsia="仿宋_GB2312" w:hint="eastAsia"/>
          <w:sz w:val="32"/>
          <w:szCs w:val="32"/>
        </w:rPr>
        <w:t>策划书</w:t>
      </w:r>
      <w:r w:rsidRPr="00E64FA2">
        <w:rPr>
          <w:rFonts w:ascii="仿宋_GB2312" w:eastAsia="仿宋_GB2312" w:hint="eastAsia"/>
          <w:sz w:val="32"/>
          <w:szCs w:val="32"/>
        </w:rPr>
        <w:t>及报价进行综合打分，得分最高者中标。</w:t>
      </w:r>
    </w:p>
    <w:p w:rsidR="0003702D" w:rsidRPr="00C434A1" w:rsidRDefault="000369C7" w:rsidP="00C434A1">
      <w:pPr>
        <w:spacing w:line="360" w:lineRule="auto"/>
        <w:ind w:firstLine="555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七</w:t>
      </w:r>
      <w:r w:rsidR="0003702D" w:rsidRPr="00C434A1">
        <w:rPr>
          <w:rFonts w:ascii="黑体" w:eastAsia="黑体" w:hAnsi="黑体" w:hint="eastAsia"/>
          <w:b/>
          <w:sz w:val="32"/>
          <w:szCs w:val="32"/>
        </w:rPr>
        <w:t>、付款条件</w:t>
      </w:r>
    </w:p>
    <w:p w:rsidR="0003702D" w:rsidRDefault="0003702D" w:rsidP="0003702D">
      <w:pPr>
        <w:pStyle w:val="a6"/>
        <w:widowControl/>
        <w:snapToGrid w:val="0"/>
        <w:spacing w:before="19" w:line="500" w:lineRule="exact"/>
        <w:ind w:left="720" w:firstLineChars="0" w:firstLine="0"/>
        <w:rPr>
          <w:rFonts w:ascii="仿宋_GB2312" w:eastAsia="仿宋_GB2312"/>
          <w:sz w:val="32"/>
          <w:szCs w:val="32"/>
        </w:rPr>
      </w:pPr>
      <w:r w:rsidRPr="0003702D">
        <w:rPr>
          <w:rFonts w:ascii="仿宋_GB2312" w:eastAsia="仿宋_GB2312" w:hint="eastAsia"/>
          <w:sz w:val="32"/>
          <w:szCs w:val="32"/>
        </w:rPr>
        <w:t>签订合同后，支付合同总价50%；</w:t>
      </w:r>
      <w:r>
        <w:rPr>
          <w:rFonts w:ascii="仿宋" w:eastAsia="仿宋" w:hAnsi="仿宋" w:hint="eastAsia"/>
          <w:sz w:val="32"/>
          <w:szCs w:val="32"/>
        </w:rPr>
        <w:t>活动履行一半后</w:t>
      </w:r>
      <w:r w:rsidRPr="0003702D">
        <w:rPr>
          <w:rFonts w:ascii="仿宋_GB2312" w:eastAsia="仿宋_GB2312" w:hint="eastAsia"/>
          <w:sz w:val="32"/>
          <w:szCs w:val="32"/>
        </w:rPr>
        <w:t>支付</w:t>
      </w:r>
    </w:p>
    <w:p w:rsidR="0003702D" w:rsidRPr="0003702D" w:rsidRDefault="0003702D" w:rsidP="0003702D">
      <w:pPr>
        <w:widowControl/>
        <w:snapToGrid w:val="0"/>
        <w:spacing w:before="19" w:line="500" w:lineRule="exact"/>
        <w:rPr>
          <w:rFonts w:ascii="仿宋_GB2312" w:eastAsia="仿宋_GB2312"/>
          <w:sz w:val="32"/>
          <w:szCs w:val="32"/>
        </w:rPr>
      </w:pPr>
      <w:r w:rsidRPr="0003702D">
        <w:rPr>
          <w:rFonts w:ascii="仿宋_GB2312" w:eastAsia="仿宋_GB2312" w:hint="eastAsia"/>
          <w:sz w:val="32"/>
          <w:szCs w:val="32"/>
        </w:rPr>
        <w:t>剩余的50%。</w:t>
      </w:r>
    </w:p>
    <w:p w:rsidR="0003702D" w:rsidRPr="00C434A1" w:rsidRDefault="000369C7" w:rsidP="00C434A1">
      <w:pPr>
        <w:spacing w:line="360" w:lineRule="auto"/>
        <w:ind w:firstLine="555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八</w:t>
      </w:r>
      <w:r w:rsidR="0003702D" w:rsidRPr="00C434A1">
        <w:rPr>
          <w:rFonts w:ascii="黑体" w:eastAsia="黑体" w:hAnsi="黑体" w:hint="eastAsia"/>
          <w:b/>
          <w:sz w:val="32"/>
          <w:szCs w:val="32"/>
        </w:rPr>
        <w:t>、所需文件</w:t>
      </w:r>
    </w:p>
    <w:p w:rsidR="0003702D" w:rsidRPr="0003702D" w:rsidRDefault="0003702D" w:rsidP="0003702D">
      <w:pPr>
        <w:widowControl/>
        <w:snapToGrid w:val="0"/>
        <w:spacing w:before="19" w:line="500" w:lineRule="exact"/>
        <w:ind w:firstLineChars="100" w:firstLine="320"/>
        <w:rPr>
          <w:rFonts w:ascii="仿宋_GB2312" w:eastAsia="仿宋_GB2312"/>
          <w:sz w:val="32"/>
          <w:szCs w:val="32"/>
        </w:rPr>
      </w:pPr>
      <w:r w:rsidRPr="0003702D">
        <w:rPr>
          <w:rFonts w:ascii="仿宋_GB2312" w:eastAsia="仿宋_GB2312" w:hint="eastAsia"/>
          <w:sz w:val="32"/>
          <w:szCs w:val="32"/>
        </w:rPr>
        <w:t>（1）营业执照复印件；</w:t>
      </w:r>
    </w:p>
    <w:p w:rsidR="0003702D" w:rsidRDefault="0003702D" w:rsidP="0003702D">
      <w:pPr>
        <w:widowControl/>
        <w:snapToGrid w:val="0"/>
        <w:spacing w:before="19" w:line="500" w:lineRule="exact"/>
        <w:ind w:firstLineChars="100" w:firstLine="320"/>
        <w:rPr>
          <w:rFonts w:ascii="仿宋_GB2312" w:eastAsia="仿宋_GB2312"/>
          <w:sz w:val="32"/>
          <w:szCs w:val="32"/>
        </w:rPr>
      </w:pPr>
      <w:r w:rsidRPr="0003702D">
        <w:rPr>
          <w:rFonts w:ascii="仿宋_GB2312" w:eastAsia="仿宋_GB2312" w:hint="eastAsia"/>
          <w:sz w:val="32"/>
          <w:szCs w:val="32"/>
        </w:rPr>
        <w:t>（2）</w:t>
      </w:r>
      <w:r>
        <w:rPr>
          <w:rFonts w:ascii="仿宋_GB2312" w:eastAsia="仿宋_GB2312" w:hint="eastAsia"/>
          <w:sz w:val="32"/>
          <w:szCs w:val="32"/>
        </w:rPr>
        <w:t>全年30场次活动策划书；</w:t>
      </w:r>
    </w:p>
    <w:p w:rsidR="0003702D" w:rsidRPr="0003702D" w:rsidRDefault="0003702D" w:rsidP="0003702D">
      <w:pPr>
        <w:widowControl/>
        <w:snapToGrid w:val="0"/>
        <w:spacing w:before="19" w:line="500" w:lineRule="exact"/>
        <w:ind w:firstLineChars="100" w:firstLine="32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（3）报价单。</w:t>
      </w:r>
    </w:p>
    <w:p w:rsidR="00C434A1" w:rsidRPr="00C434A1" w:rsidRDefault="000369C7" w:rsidP="00C434A1">
      <w:pPr>
        <w:spacing w:line="360" w:lineRule="auto"/>
        <w:ind w:firstLine="555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九</w:t>
      </w:r>
      <w:r w:rsidR="0003702D" w:rsidRPr="00C434A1">
        <w:rPr>
          <w:rFonts w:ascii="黑体" w:eastAsia="黑体" w:hAnsi="黑体" w:hint="eastAsia"/>
          <w:b/>
          <w:sz w:val="32"/>
          <w:szCs w:val="32"/>
        </w:rPr>
        <w:t>、</w:t>
      </w:r>
      <w:r w:rsidR="00C434A1" w:rsidRPr="00C434A1">
        <w:rPr>
          <w:rFonts w:ascii="黑体" w:eastAsia="黑体" w:hAnsi="黑体" w:hint="eastAsia"/>
          <w:b/>
          <w:sz w:val="32"/>
          <w:szCs w:val="32"/>
        </w:rPr>
        <w:t>投标说明</w:t>
      </w:r>
    </w:p>
    <w:p w:rsidR="007F652D" w:rsidRPr="007F652D" w:rsidRDefault="0003702D" w:rsidP="00C434A1">
      <w:pPr>
        <w:spacing w:line="560" w:lineRule="exact"/>
        <w:ind w:firstLineChars="150" w:firstLine="480"/>
        <w:rPr>
          <w:rFonts w:ascii="仿宋_GB2312" w:eastAsia="仿宋_GB2312"/>
          <w:sz w:val="28"/>
          <w:szCs w:val="28"/>
        </w:rPr>
      </w:pPr>
      <w:r w:rsidRPr="00C434A1">
        <w:rPr>
          <w:rFonts w:ascii="仿宋_GB2312" w:eastAsia="仿宋_GB2312" w:hint="eastAsia"/>
          <w:sz w:val="32"/>
          <w:szCs w:val="32"/>
        </w:rPr>
        <w:t>请将投标文件加盖公章并密封后递送至：昆山市前进中</w:t>
      </w:r>
      <w:r w:rsidRPr="0003702D">
        <w:rPr>
          <w:rFonts w:ascii="仿宋_GB2312" w:eastAsia="仿宋_GB2312" w:hint="eastAsia"/>
          <w:sz w:val="32"/>
          <w:szCs w:val="32"/>
        </w:rPr>
        <w:t>路353号，昆山市图书馆，俞菊芳收，联系电话：</w:t>
      </w:r>
      <w:r w:rsidRPr="0003702D">
        <w:rPr>
          <w:rFonts w:ascii="仿宋_GB2312" w:eastAsia="仿宋_GB2312" w:hAnsi="Calibri" w:cs="Times New Roman" w:hint="eastAsia"/>
          <w:sz w:val="32"/>
          <w:szCs w:val="32"/>
        </w:rPr>
        <w:t>0512-57377298</w:t>
      </w:r>
    </w:p>
    <w:sectPr w:rsidR="007F652D" w:rsidRPr="007F652D" w:rsidSect="008F36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04C8" w:rsidRDefault="006704C8" w:rsidP="007F652D">
      <w:r>
        <w:separator/>
      </w:r>
    </w:p>
  </w:endnote>
  <w:endnote w:type="continuationSeparator" w:id="0">
    <w:p w:rsidR="006704C8" w:rsidRDefault="006704C8" w:rsidP="007F65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04C8" w:rsidRDefault="006704C8" w:rsidP="007F652D">
      <w:r>
        <w:separator/>
      </w:r>
    </w:p>
  </w:footnote>
  <w:footnote w:type="continuationSeparator" w:id="0">
    <w:p w:rsidR="006704C8" w:rsidRDefault="006704C8" w:rsidP="007F652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CE55BE"/>
    <w:multiLevelType w:val="hybridMultilevel"/>
    <w:tmpl w:val="19C4DA8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E104F4CE">
      <w:start w:val="2"/>
      <w:numFmt w:val="decimal"/>
      <w:lvlText w:val="%2、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lowerLetter"/>
      <w:lvlText w:val="%5)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lowerLetter"/>
      <w:lvlText w:val="%8)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F652D"/>
    <w:rsid w:val="00001302"/>
    <w:rsid w:val="0003444A"/>
    <w:rsid w:val="000369C7"/>
    <w:rsid w:val="0003702D"/>
    <w:rsid w:val="001178D3"/>
    <w:rsid w:val="00122BA2"/>
    <w:rsid w:val="001415A7"/>
    <w:rsid w:val="001C62DF"/>
    <w:rsid w:val="00240305"/>
    <w:rsid w:val="00335944"/>
    <w:rsid w:val="00341DA6"/>
    <w:rsid w:val="0036514C"/>
    <w:rsid w:val="003946FA"/>
    <w:rsid w:val="003B325E"/>
    <w:rsid w:val="004054CD"/>
    <w:rsid w:val="00476A2B"/>
    <w:rsid w:val="00496307"/>
    <w:rsid w:val="004E14CF"/>
    <w:rsid w:val="00505C37"/>
    <w:rsid w:val="0052150A"/>
    <w:rsid w:val="0053175A"/>
    <w:rsid w:val="00566922"/>
    <w:rsid w:val="0059476D"/>
    <w:rsid w:val="006210A8"/>
    <w:rsid w:val="006704C8"/>
    <w:rsid w:val="00732710"/>
    <w:rsid w:val="00762D3D"/>
    <w:rsid w:val="007E0DB9"/>
    <w:rsid w:val="007E3C5E"/>
    <w:rsid w:val="007F652D"/>
    <w:rsid w:val="007F704A"/>
    <w:rsid w:val="00824255"/>
    <w:rsid w:val="00841A39"/>
    <w:rsid w:val="008519CC"/>
    <w:rsid w:val="008528DE"/>
    <w:rsid w:val="008553A1"/>
    <w:rsid w:val="008F3606"/>
    <w:rsid w:val="00912E2B"/>
    <w:rsid w:val="00943EC5"/>
    <w:rsid w:val="00957793"/>
    <w:rsid w:val="009C3D27"/>
    <w:rsid w:val="00BC07E5"/>
    <w:rsid w:val="00BC2EC5"/>
    <w:rsid w:val="00C126BA"/>
    <w:rsid w:val="00C434A1"/>
    <w:rsid w:val="00C500F8"/>
    <w:rsid w:val="00C64028"/>
    <w:rsid w:val="00C73681"/>
    <w:rsid w:val="00CA6A30"/>
    <w:rsid w:val="00CC09E8"/>
    <w:rsid w:val="00CC5FAE"/>
    <w:rsid w:val="00D357B1"/>
    <w:rsid w:val="00D42759"/>
    <w:rsid w:val="00D91328"/>
    <w:rsid w:val="00DC31DC"/>
    <w:rsid w:val="00E27C3B"/>
    <w:rsid w:val="00E42984"/>
    <w:rsid w:val="00E64FA2"/>
    <w:rsid w:val="00EC4A28"/>
    <w:rsid w:val="00ED7D9F"/>
    <w:rsid w:val="00EE042D"/>
    <w:rsid w:val="00EE27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60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F65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F652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F65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F652D"/>
    <w:rPr>
      <w:sz w:val="18"/>
      <w:szCs w:val="18"/>
    </w:rPr>
  </w:style>
  <w:style w:type="paragraph" w:styleId="a5">
    <w:name w:val="Normal (Web)"/>
    <w:basedOn w:val="a"/>
    <w:unhideWhenUsed/>
    <w:rsid w:val="007E0DB9"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paragraph" w:styleId="a6">
    <w:name w:val="List Paragraph"/>
    <w:basedOn w:val="a"/>
    <w:uiPriority w:val="34"/>
    <w:qFormat/>
    <w:rsid w:val="0003702D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164</Words>
  <Characters>939</Characters>
  <Application>Microsoft Office Word</Application>
  <DocSecurity>0</DocSecurity>
  <Lines>7</Lines>
  <Paragraphs>2</Paragraphs>
  <ScaleCrop>false</ScaleCrop>
  <Company/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39</cp:revision>
  <dcterms:created xsi:type="dcterms:W3CDTF">2019-01-25T06:50:00Z</dcterms:created>
  <dcterms:modified xsi:type="dcterms:W3CDTF">2019-02-25T02:24:00Z</dcterms:modified>
</cp:coreProperties>
</file>