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57" w:rsidRPr="00502C2E" w:rsidRDefault="003F0257" w:rsidP="003F0257">
      <w:pPr>
        <w:spacing w:line="800" w:lineRule="exact"/>
        <w:ind w:firstLineChars="147" w:firstLine="910"/>
        <w:rPr>
          <w:rFonts w:ascii="宋体" w:hAnsi="宋体" w:hint="eastAsia"/>
          <w:b/>
          <w:color w:val="FF0000"/>
          <w:spacing w:val="-52"/>
          <w:sz w:val="72"/>
          <w:szCs w:val="72"/>
        </w:rPr>
      </w:pPr>
      <w:r w:rsidRPr="00502C2E">
        <w:rPr>
          <w:rFonts w:ascii="宋体" w:hAnsi="宋体" w:hint="eastAsia"/>
          <w:b/>
          <w:color w:val="FF0000"/>
          <w:spacing w:val="-52"/>
          <w:sz w:val="72"/>
          <w:szCs w:val="72"/>
        </w:rPr>
        <w:t>昆  山  市  图  书  馆</w:t>
      </w:r>
    </w:p>
    <w:p w:rsidR="003F0257" w:rsidRPr="00502C2E" w:rsidRDefault="003F0257" w:rsidP="003F0257">
      <w:pPr>
        <w:spacing w:line="500" w:lineRule="exact"/>
        <w:rPr>
          <w:rFonts w:ascii="宋体" w:hAnsi="宋体" w:hint="eastAsia"/>
          <w:color w:val="000000"/>
          <w:spacing w:val="-60"/>
          <w:sz w:val="72"/>
          <w:szCs w:val="72"/>
        </w:rPr>
      </w:pPr>
      <w:r w:rsidRPr="00502C2E">
        <w:rPr>
          <w:rFonts w:ascii="宋体" w:hAnsi="宋体" w:hint="eastAsia"/>
          <w:noProof/>
          <w:color w:val="000000"/>
          <w:spacing w:val="-60"/>
          <w:sz w:val="72"/>
          <w:szCs w:val="72"/>
        </w:rPr>
      </w:r>
      <w:r w:rsidRPr="00502C2E">
        <w:rPr>
          <w:rFonts w:ascii="宋体" w:hAnsi="宋体"/>
          <w:color w:val="000000"/>
          <w:spacing w:val="-60"/>
          <w:sz w:val="72"/>
          <w:szCs w:val="72"/>
        </w:rPr>
        <w:pict>
          <v:group id="_x0000_s1026" editas="canvas" style="width:435.75pt;height:7.8pt;mso-position-horizontal-relative:char;mso-position-vertical-relative:line" coordorigin="1830,2484" coordsize="8715,1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30;top:2484;width:8715;height:156" o:preferrelative="f">
              <v:fill o:detectmouseclick="t"/>
              <v:path o:extrusionok="t" o:connecttype="none"/>
              <o:lock v:ext="edit" text="t"/>
            </v:shape>
            <v:line id="_x0000_s1028" style="position:absolute" from="1833,2484" to="10110,2486" strokecolor="red" strokeweight="3pt"/>
            <w10:anchorlock/>
          </v:group>
        </w:pict>
      </w:r>
    </w:p>
    <w:p w:rsidR="003F0257" w:rsidRDefault="003F0257" w:rsidP="003F0257">
      <w:pPr>
        <w:jc w:val="center"/>
        <w:rPr>
          <w:rFonts w:ascii="仿宋_GB2312" w:eastAsia="仿宋_GB2312" w:hAnsi="华文中宋" w:hint="eastAsia"/>
          <w:b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昆图【2016】01号</w:t>
      </w:r>
    </w:p>
    <w:p w:rsidR="003F0257" w:rsidRDefault="003F0257" w:rsidP="00757DB1">
      <w:pPr>
        <w:spacing w:line="580" w:lineRule="exact"/>
        <w:jc w:val="center"/>
        <w:rPr>
          <w:rFonts w:ascii="方正小标宋_GBK" w:eastAsia="方正小标宋_GBK" w:hAnsi="宋体" w:cs="宋体" w:hint="eastAsia"/>
          <w:b/>
          <w:color w:val="000000"/>
          <w:kern w:val="0"/>
          <w:sz w:val="44"/>
          <w:szCs w:val="44"/>
        </w:rPr>
      </w:pPr>
    </w:p>
    <w:p w:rsidR="003F0257" w:rsidRDefault="003F0257" w:rsidP="00757DB1">
      <w:pPr>
        <w:spacing w:line="580" w:lineRule="exact"/>
        <w:jc w:val="center"/>
        <w:rPr>
          <w:rFonts w:ascii="方正小标宋_GBK" w:eastAsia="方正小标宋_GBK" w:hAnsi="宋体" w:cs="宋体" w:hint="eastAsia"/>
          <w:b/>
          <w:color w:val="000000"/>
          <w:kern w:val="0"/>
          <w:sz w:val="44"/>
          <w:szCs w:val="44"/>
        </w:rPr>
      </w:pPr>
    </w:p>
    <w:p w:rsidR="007B57F3" w:rsidRDefault="007B57F3" w:rsidP="00757DB1">
      <w:pPr>
        <w:spacing w:line="580" w:lineRule="exact"/>
        <w:jc w:val="center"/>
        <w:rPr>
          <w:rFonts w:ascii="方正小标宋_GBK" w:eastAsia="方正小标宋_GBK" w:hAnsi="宋体" w:cs="宋体"/>
          <w:b/>
          <w:color w:val="000000"/>
          <w:kern w:val="0"/>
          <w:sz w:val="44"/>
          <w:szCs w:val="44"/>
        </w:rPr>
      </w:pPr>
      <w:r w:rsidRPr="009F6F70">
        <w:rPr>
          <w:rFonts w:ascii="方正小标宋_GBK" w:eastAsia="方正小标宋_GBK" w:hAnsi="宋体" w:cs="宋体" w:hint="eastAsia"/>
          <w:b/>
          <w:color w:val="000000"/>
          <w:kern w:val="0"/>
          <w:sz w:val="44"/>
          <w:szCs w:val="44"/>
        </w:rPr>
        <w:t>昆山市图书馆</w:t>
      </w:r>
      <w:r w:rsidRPr="009F6F70">
        <w:rPr>
          <w:rFonts w:ascii="方正小标宋_GBK" w:eastAsia="方正小标宋_GBK" w:hAnsi="宋体" w:cs="宋体"/>
          <w:b/>
          <w:color w:val="000000"/>
          <w:kern w:val="0"/>
          <w:sz w:val="44"/>
          <w:szCs w:val="44"/>
        </w:rPr>
        <w:t>2015</w:t>
      </w:r>
      <w:r w:rsidRPr="009F6F70">
        <w:rPr>
          <w:rFonts w:ascii="方正小标宋_GBK" w:eastAsia="方正小标宋_GBK" w:hAnsi="宋体" w:cs="宋体" w:hint="eastAsia"/>
          <w:b/>
          <w:color w:val="000000"/>
          <w:kern w:val="0"/>
          <w:sz w:val="44"/>
          <w:szCs w:val="44"/>
        </w:rPr>
        <w:t>年工作总结</w:t>
      </w:r>
      <w:r>
        <w:rPr>
          <w:rFonts w:ascii="方正小标宋_GBK" w:eastAsia="方正小标宋_GBK" w:hAnsi="宋体" w:cs="宋体" w:hint="eastAsia"/>
          <w:b/>
          <w:color w:val="000000"/>
          <w:kern w:val="0"/>
          <w:sz w:val="44"/>
          <w:szCs w:val="44"/>
        </w:rPr>
        <w:t>及</w:t>
      </w:r>
    </w:p>
    <w:p w:rsidR="007B57F3" w:rsidRDefault="007B57F3" w:rsidP="00757DB1">
      <w:pPr>
        <w:spacing w:line="580" w:lineRule="exact"/>
        <w:jc w:val="center"/>
        <w:rPr>
          <w:rFonts w:ascii="方正小标宋_GBK" w:eastAsia="方正小标宋_GBK" w:hAnsi="宋体" w:cs="宋体"/>
          <w:b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/>
          <w:b/>
          <w:color w:val="000000"/>
          <w:kern w:val="0"/>
          <w:sz w:val="44"/>
          <w:szCs w:val="44"/>
        </w:rPr>
        <w:t>2016</w:t>
      </w:r>
      <w:r>
        <w:rPr>
          <w:rFonts w:ascii="方正小标宋_GBK" w:eastAsia="方正小标宋_GBK" w:hAnsi="宋体" w:cs="宋体" w:hint="eastAsia"/>
          <w:b/>
          <w:color w:val="000000"/>
          <w:kern w:val="0"/>
          <w:sz w:val="44"/>
          <w:szCs w:val="44"/>
        </w:rPr>
        <w:t>工作计划</w:t>
      </w:r>
    </w:p>
    <w:p w:rsidR="007B57F3" w:rsidRDefault="007B57F3" w:rsidP="003F0257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7B57F3" w:rsidRPr="006A3FF8" w:rsidRDefault="007B57F3" w:rsidP="003F0257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F6F7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2015</w:t>
      </w:r>
      <w:r w:rsidRPr="009F6F7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，在市委市政府的正确领导下，在市文广新局的指导下，昆山市图书馆</w:t>
      </w:r>
      <w:r w:rsidRPr="009F6F7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按照全年工作思路，紧紧围绕年初制订的工作计划，以办理人大代表建议为契机，以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</w:t>
      </w:r>
      <w:r w:rsidRPr="009F6F7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践行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‘</w:t>
      </w:r>
      <w:r w:rsidRPr="009F6F7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三严三实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’</w:t>
      </w:r>
      <w:r w:rsidRPr="009F6F7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我为‘昆山服务’做什么”专项教育活动为抓手，努力推进各项事业稳步、有序发展</w:t>
      </w:r>
      <w:r w:rsidRPr="009F6F7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馆内服务及环境有大幅度提高，荣获了</w:t>
      </w:r>
      <w:r>
        <w:rPr>
          <w:rFonts w:ascii="仿宋_GB2312" w:eastAsia="仿宋_GB2312"/>
          <w:sz w:val="32"/>
          <w:szCs w:val="32"/>
        </w:rPr>
        <w:t>2012-2014</w:t>
      </w:r>
      <w:r>
        <w:rPr>
          <w:rFonts w:ascii="仿宋_GB2312" w:eastAsia="仿宋_GB2312" w:hint="eastAsia"/>
          <w:sz w:val="32"/>
          <w:szCs w:val="32"/>
        </w:rPr>
        <w:t>年度苏州市文明单位，</w:t>
      </w:r>
      <w:r w:rsidRPr="009F6F7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较好地实现了预定的工作目标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具体工作如下：</w:t>
      </w:r>
    </w:p>
    <w:p w:rsidR="007B57F3" w:rsidRPr="00DD27EE" w:rsidRDefault="007B57F3" w:rsidP="003F0257">
      <w:pPr>
        <w:spacing w:line="580" w:lineRule="exact"/>
        <w:ind w:firstLineChars="200" w:firstLine="640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DD27EE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一、主要工作</w:t>
      </w:r>
    </w:p>
    <w:p w:rsidR="007B57F3" w:rsidRDefault="007B57F3" w:rsidP="003F0257">
      <w:pPr>
        <w:spacing w:line="580" w:lineRule="exact"/>
        <w:ind w:firstLineChars="200" w:firstLine="64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（一）优化</w:t>
      </w:r>
      <w:r w:rsidRPr="00DD27EE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资源结构，加大宣传力度，提高利用率。</w:t>
      </w:r>
    </w:p>
    <w:p w:rsidR="007B57F3" w:rsidRDefault="007B57F3" w:rsidP="003F025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提高馆藏质量。积极参加全国各图书展销会、馆藏会，及时关注各大图书销售排行榜，做好读者荐书工作，</w:t>
      </w:r>
      <w:r w:rsidRPr="009F6F70">
        <w:rPr>
          <w:rFonts w:ascii="仿宋_GB2312" w:eastAsia="仿宋_GB2312" w:hint="eastAsia"/>
          <w:sz w:val="32"/>
          <w:szCs w:val="32"/>
        </w:rPr>
        <w:t>多种方式优化馆藏资源</w:t>
      </w:r>
      <w:r>
        <w:rPr>
          <w:rFonts w:ascii="仿宋_GB2312" w:eastAsia="仿宋_GB2312" w:hint="eastAsia"/>
          <w:sz w:val="32"/>
          <w:szCs w:val="32"/>
        </w:rPr>
        <w:t>。</w:t>
      </w:r>
      <w:r w:rsidRPr="009F6F70">
        <w:rPr>
          <w:rFonts w:ascii="仿宋_GB2312" w:eastAsia="仿宋_GB2312" w:hint="eastAsia"/>
          <w:sz w:val="32"/>
          <w:szCs w:val="32"/>
        </w:rPr>
        <w:t>开展</w:t>
      </w:r>
      <w:r>
        <w:rPr>
          <w:rFonts w:ascii="仿宋_GB2312" w:eastAsia="仿宋_GB2312" w:hint="eastAsia"/>
          <w:sz w:val="32"/>
          <w:szCs w:val="32"/>
        </w:rPr>
        <w:t>了</w:t>
      </w:r>
      <w:r w:rsidRPr="009F6F70">
        <w:rPr>
          <w:rFonts w:ascii="仿宋_GB2312" w:eastAsia="仿宋_GB2312" w:hint="eastAsia"/>
          <w:sz w:val="32"/>
          <w:szCs w:val="32"/>
        </w:rPr>
        <w:t>“你阅读，我买单”活动，让读者参与到图</w:t>
      </w:r>
      <w:r w:rsidRPr="00E33BED">
        <w:rPr>
          <w:rFonts w:ascii="仿宋_GB2312" w:eastAsia="仿宋_GB2312" w:hint="eastAsia"/>
          <w:sz w:val="32"/>
          <w:szCs w:val="32"/>
        </w:rPr>
        <w:t>书采购中来，让市民享受更便捷的服务和“首阅权”，提高馆藏图书的可读性。全年共采购纸质图书</w:t>
      </w:r>
      <w:r w:rsidRPr="00E33BED">
        <w:rPr>
          <w:rFonts w:ascii="仿宋_GB2312" w:eastAsia="仿宋_GB2312"/>
          <w:sz w:val="32"/>
          <w:szCs w:val="32"/>
        </w:rPr>
        <w:t>64525</w:t>
      </w:r>
      <w:r w:rsidRPr="00E33BED">
        <w:rPr>
          <w:rFonts w:ascii="仿宋_GB2312" w:eastAsia="仿宋_GB2312" w:hint="eastAsia"/>
          <w:sz w:val="32"/>
          <w:szCs w:val="32"/>
        </w:rPr>
        <w:t>种</w:t>
      </w:r>
      <w:r w:rsidRPr="00E33BED">
        <w:rPr>
          <w:rFonts w:ascii="仿宋_GB2312" w:eastAsia="仿宋_GB2312"/>
          <w:sz w:val="32"/>
          <w:szCs w:val="32"/>
        </w:rPr>
        <w:t>126309</w:t>
      </w:r>
      <w:r w:rsidRPr="00E33BED">
        <w:rPr>
          <w:rFonts w:ascii="仿宋_GB2312" w:eastAsia="仿宋_GB2312" w:hint="eastAsia"/>
          <w:sz w:val="32"/>
          <w:szCs w:val="32"/>
        </w:rPr>
        <w:t>册</w:t>
      </w:r>
      <w:r>
        <w:rPr>
          <w:rFonts w:ascii="仿宋_GB2312" w:eastAsia="仿宋_GB2312" w:hint="eastAsia"/>
          <w:sz w:val="32"/>
          <w:szCs w:val="32"/>
        </w:rPr>
        <w:t>（全市）</w:t>
      </w:r>
      <w:r w:rsidRPr="00E33BED">
        <w:rPr>
          <w:rFonts w:ascii="仿宋_GB2312" w:eastAsia="仿宋_GB2312" w:hint="eastAsia"/>
          <w:sz w:val="32"/>
          <w:szCs w:val="32"/>
        </w:rPr>
        <w:t>。同时采购了</w:t>
      </w:r>
      <w:r w:rsidRPr="00E33BED">
        <w:rPr>
          <w:rFonts w:ascii="仿宋_GB2312" w:eastAsia="仿宋_GB2312"/>
          <w:sz w:val="32"/>
          <w:szCs w:val="32"/>
        </w:rPr>
        <w:t>12</w:t>
      </w:r>
      <w:r w:rsidRPr="00E33BED">
        <w:rPr>
          <w:rFonts w:ascii="仿宋_GB2312" w:eastAsia="仿宋_GB2312" w:hint="eastAsia"/>
          <w:sz w:val="32"/>
          <w:szCs w:val="32"/>
        </w:rPr>
        <w:t>台集电子报纸、</w:t>
      </w:r>
      <w:r>
        <w:rPr>
          <w:rFonts w:ascii="仿宋_GB2312" w:eastAsia="仿宋_GB2312" w:hint="eastAsia"/>
          <w:sz w:val="32"/>
          <w:szCs w:val="32"/>
        </w:rPr>
        <w:t>期刊、</w:t>
      </w:r>
      <w:r>
        <w:rPr>
          <w:rFonts w:ascii="仿宋_GB2312" w:eastAsia="仿宋_GB2312" w:hint="eastAsia"/>
          <w:sz w:val="32"/>
          <w:szCs w:val="32"/>
        </w:rPr>
        <w:lastRenderedPageBreak/>
        <w:t>电子书为一体的新一代读报屏放置于各室和分馆中。</w:t>
      </w:r>
    </w:p>
    <w:p w:rsidR="007B57F3" w:rsidRPr="002A54AD" w:rsidRDefault="007B57F3" w:rsidP="003F025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Pr="003277CE">
        <w:rPr>
          <w:rFonts w:ascii="仿宋_GB2312" w:eastAsia="仿宋_GB2312" w:hint="eastAsia"/>
          <w:sz w:val="32"/>
          <w:szCs w:val="32"/>
        </w:rPr>
        <w:t>发展地</w:t>
      </w:r>
      <w:r w:rsidRPr="00E33BED">
        <w:rPr>
          <w:rFonts w:ascii="仿宋_GB2312" w:eastAsia="仿宋_GB2312" w:hint="eastAsia"/>
          <w:sz w:val="32"/>
          <w:szCs w:val="32"/>
        </w:rPr>
        <w:t>方文献。我馆参与编写的《江苏省昆山市图书馆古籍普查登记目录》列入《全国古籍普查登记目录》出版。完成民国时期文献馆藏情况调研申报。采集了地方文献近</w:t>
      </w:r>
      <w:r w:rsidRPr="00E33BED">
        <w:rPr>
          <w:rFonts w:ascii="仿宋_GB2312" w:eastAsia="仿宋_GB2312"/>
          <w:sz w:val="32"/>
          <w:szCs w:val="32"/>
        </w:rPr>
        <w:t>300</w:t>
      </w:r>
      <w:r w:rsidRPr="00E33BED">
        <w:rPr>
          <w:rFonts w:ascii="仿宋_GB2312" w:eastAsia="仿宋_GB2312" w:hint="eastAsia"/>
          <w:sz w:val="32"/>
          <w:szCs w:val="32"/>
        </w:rPr>
        <w:t>册，地方文献电子资源</w:t>
      </w:r>
      <w:r w:rsidRPr="00E33BED">
        <w:rPr>
          <w:rFonts w:ascii="仿宋_GB2312" w:eastAsia="仿宋_GB2312"/>
          <w:sz w:val="32"/>
          <w:szCs w:val="32"/>
        </w:rPr>
        <w:t>400</w:t>
      </w:r>
      <w:r w:rsidRPr="00E33BED">
        <w:rPr>
          <w:rFonts w:ascii="仿宋_GB2312" w:eastAsia="仿宋_GB2312" w:hint="eastAsia"/>
          <w:sz w:val="32"/>
          <w:szCs w:val="32"/>
        </w:rPr>
        <w:t>余篇，并通过专题展览和网络平台定期推送等方式宣传地方文献。</w:t>
      </w:r>
      <w:r>
        <w:rPr>
          <w:rFonts w:ascii="仿宋_GB2312" w:eastAsia="仿宋_GB2312" w:hint="eastAsia"/>
          <w:sz w:val="32"/>
          <w:szCs w:val="32"/>
        </w:rPr>
        <w:t>我</w:t>
      </w:r>
      <w:r w:rsidRPr="009F6F70">
        <w:rPr>
          <w:rFonts w:ascii="仿宋_GB2312" w:eastAsia="仿宋_GB2312" w:hint="eastAsia"/>
          <w:sz w:val="32"/>
          <w:szCs w:val="32"/>
        </w:rPr>
        <w:t>馆推荐的《大美昆曲》入选“苏州地方文化精品出版物”。</w:t>
      </w:r>
    </w:p>
    <w:p w:rsidR="007B57F3" w:rsidRPr="002608B2" w:rsidRDefault="007B57F3" w:rsidP="003F025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 w:rsidRPr="00545737">
        <w:rPr>
          <w:rFonts w:ascii="仿宋_GB2312" w:eastAsia="仿宋_GB2312" w:hint="eastAsia"/>
          <w:sz w:val="32"/>
          <w:szCs w:val="32"/>
        </w:rPr>
        <w:t>加强宣传力度。</w:t>
      </w:r>
      <w:r>
        <w:rPr>
          <w:rFonts w:ascii="仿宋_GB2312" w:eastAsia="仿宋_GB2312" w:hint="eastAsia"/>
          <w:sz w:val="32"/>
          <w:szCs w:val="32"/>
        </w:rPr>
        <w:t>通过新书展架、《传是新予》、微信平台、读报屏、官网等阵地进行新书推介，并利用“三下乡”、“世界读书日”、服务宣传周等活动</w:t>
      </w:r>
      <w:r w:rsidRPr="002608B2">
        <w:rPr>
          <w:rFonts w:ascii="仿宋_GB2312" w:eastAsia="仿宋_GB2312" w:hint="eastAsia"/>
          <w:sz w:val="32"/>
          <w:szCs w:val="32"/>
        </w:rPr>
        <w:t>进行资源与服务推广。</w:t>
      </w:r>
    </w:p>
    <w:p w:rsidR="007B57F3" w:rsidRPr="00DF55F7" w:rsidRDefault="007B57F3" w:rsidP="003F0257">
      <w:pPr>
        <w:spacing w:line="580" w:lineRule="exact"/>
        <w:ind w:firstLineChars="200" w:firstLine="64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DF55F7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（二）牢固树立服务理念，做强做实读者服务工作。</w:t>
      </w:r>
    </w:p>
    <w:p w:rsidR="007B57F3" w:rsidRDefault="007B57F3" w:rsidP="003F025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D6352">
        <w:rPr>
          <w:rFonts w:ascii="仿宋_GB2312" w:eastAsia="仿宋_GB2312"/>
          <w:sz w:val="32"/>
          <w:szCs w:val="32"/>
        </w:rPr>
        <w:t>4.</w:t>
      </w:r>
      <w:r w:rsidRPr="009D6352">
        <w:rPr>
          <w:rFonts w:ascii="仿宋_GB2312" w:eastAsia="仿宋_GB2312" w:hint="eastAsia"/>
          <w:sz w:val="32"/>
          <w:szCs w:val="32"/>
        </w:rPr>
        <w:t>做好基</w:t>
      </w:r>
      <w:r w:rsidRPr="00E33BED">
        <w:rPr>
          <w:rFonts w:ascii="仿宋_GB2312" w:eastAsia="仿宋_GB2312" w:hint="eastAsia"/>
          <w:sz w:val="32"/>
          <w:szCs w:val="32"/>
        </w:rPr>
        <w:t>础服务工作。全年新增借阅卡</w:t>
      </w:r>
      <w:r w:rsidRPr="00E33BED">
        <w:rPr>
          <w:rFonts w:ascii="仿宋_GB2312" w:eastAsia="仿宋_GB2312"/>
          <w:sz w:val="32"/>
          <w:szCs w:val="32"/>
        </w:rPr>
        <w:t>2.7</w:t>
      </w:r>
      <w:r w:rsidRPr="00E33BED">
        <w:rPr>
          <w:rFonts w:ascii="仿宋_GB2312" w:eastAsia="仿宋_GB2312" w:hint="eastAsia"/>
          <w:sz w:val="32"/>
          <w:szCs w:val="32"/>
        </w:rPr>
        <w:t>万张，外借册次</w:t>
      </w:r>
      <w:r w:rsidRPr="00E33BED">
        <w:rPr>
          <w:rFonts w:ascii="仿宋_GB2312" w:eastAsia="仿宋_GB2312"/>
          <w:sz w:val="32"/>
          <w:szCs w:val="32"/>
        </w:rPr>
        <w:t>160</w:t>
      </w:r>
      <w:r w:rsidRPr="00E33BED">
        <w:rPr>
          <w:rFonts w:ascii="仿宋_GB2312" w:eastAsia="仿宋_GB2312" w:hint="eastAsia"/>
          <w:sz w:val="32"/>
          <w:szCs w:val="32"/>
        </w:rPr>
        <w:t>万，接待读者</w:t>
      </w:r>
      <w:r w:rsidRPr="00E33BED">
        <w:rPr>
          <w:rFonts w:ascii="仿宋_GB2312" w:eastAsia="仿宋_GB2312"/>
          <w:sz w:val="32"/>
          <w:szCs w:val="32"/>
        </w:rPr>
        <w:t>170</w:t>
      </w:r>
      <w:r w:rsidRPr="00E33BED">
        <w:rPr>
          <w:rFonts w:ascii="仿宋_GB2312" w:eastAsia="仿宋_GB2312" w:hint="eastAsia"/>
          <w:sz w:val="32"/>
          <w:szCs w:val="32"/>
        </w:rPr>
        <w:t>万人次，完成</w:t>
      </w:r>
      <w:r>
        <w:rPr>
          <w:rFonts w:ascii="仿宋_GB2312" w:eastAsia="仿宋_GB2312" w:hint="eastAsia"/>
          <w:sz w:val="32"/>
          <w:szCs w:val="32"/>
        </w:rPr>
        <w:t>了自助办证及借还项目和</w:t>
      </w:r>
      <w:r w:rsidRPr="00E33BED">
        <w:rPr>
          <w:rFonts w:ascii="仿宋_GB2312" w:eastAsia="仿宋_GB2312" w:hint="eastAsia"/>
          <w:sz w:val="32"/>
          <w:szCs w:val="32"/>
        </w:rPr>
        <w:t>照明系统改造工作</w:t>
      </w:r>
      <w:r>
        <w:rPr>
          <w:rFonts w:ascii="仿宋_GB2312" w:eastAsia="仿宋_GB2312" w:hint="eastAsia"/>
          <w:sz w:val="32"/>
          <w:szCs w:val="32"/>
        </w:rPr>
        <w:t>，较好完成了全年读者接待任务</w:t>
      </w:r>
      <w:r w:rsidRPr="00E33BED">
        <w:rPr>
          <w:rFonts w:ascii="仿宋_GB2312" w:eastAsia="仿宋_GB2312" w:hint="eastAsia"/>
          <w:sz w:val="32"/>
          <w:szCs w:val="32"/>
        </w:rPr>
        <w:t>。</w:t>
      </w:r>
    </w:p>
    <w:p w:rsidR="007B57F3" w:rsidRPr="002F429E" w:rsidRDefault="007B57F3" w:rsidP="003F025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Pr="009D6352">
        <w:rPr>
          <w:rFonts w:ascii="仿宋_GB2312" w:eastAsia="仿宋_GB2312"/>
          <w:sz w:val="32"/>
          <w:szCs w:val="32"/>
        </w:rPr>
        <w:t>.</w:t>
      </w:r>
      <w:r w:rsidRPr="009D6352">
        <w:rPr>
          <w:rFonts w:ascii="仿宋_GB2312" w:eastAsia="仿宋_GB2312" w:hint="eastAsia"/>
          <w:sz w:val="32"/>
          <w:szCs w:val="32"/>
        </w:rPr>
        <w:t>开展全民阅读活动。组织开展了第十届昆山阅读节活动，协调各单位</w:t>
      </w:r>
      <w:r>
        <w:rPr>
          <w:rFonts w:ascii="仿宋_GB2312" w:eastAsia="仿宋_GB2312" w:hint="eastAsia"/>
          <w:sz w:val="32"/>
          <w:szCs w:val="32"/>
        </w:rPr>
        <w:t>举</w:t>
      </w:r>
      <w:r w:rsidRPr="00E33BED">
        <w:rPr>
          <w:rFonts w:ascii="仿宋_GB2312" w:eastAsia="仿宋_GB2312" w:hint="eastAsia"/>
          <w:sz w:val="32"/>
          <w:szCs w:val="32"/>
        </w:rPr>
        <w:t>办了</w:t>
      </w:r>
      <w:r w:rsidRPr="00E33BED">
        <w:rPr>
          <w:rFonts w:ascii="仿宋_GB2312" w:eastAsia="仿宋_GB2312"/>
          <w:sz w:val="32"/>
          <w:szCs w:val="32"/>
        </w:rPr>
        <w:t>39</w:t>
      </w:r>
      <w:r w:rsidRPr="00E33BED">
        <w:rPr>
          <w:rFonts w:ascii="仿宋_GB2312" w:eastAsia="仿宋_GB2312" w:hint="eastAsia"/>
          <w:sz w:val="32"/>
          <w:szCs w:val="32"/>
        </w:rPr>
        <w:t>项主题活动。我馆举办了第二届“书香鹿城”晒书会、“情牵书海”书签设计大赛、“书香机关、书香企业、书香学校、书香家庭”评选等活动。我馆荣获中国图书馆学会颁发的“全民阅读</w:t>
      </w:r>
      <w:r w:rsidRPr="009D6352">
        <w:rPr>
          <w:rFonts w:ascii="仿宋_GB2312" w:eastAsia="仿宋_GB2312" w:hint="eastAsia"/>
          <w:sz w:val="32"/>
          <w:szCs w:val="32"/>
        </w:rPr>
        <w:t>先进单位”称号；在第十届苏州阅读</w:t>
      </w:r>
      <w:r w:rsidRPr="002F429E">
        <w:rPr>
          <w:rFonts w:ascii="仿宋_GB2312" w:eastAsia="仿宋_GB2312" w:hint="eastAsia"/>
          <w:sz w:val="32"/>
          <w:szCs w:val="32"/>
        </w:rPr>
        <w:t>节表彰活动中，我市阅读节组委会荣获优秀组织奖，我馆荣获全民阅读先进单位。</w:t>
      </w:r>
    </w:p>
    <w:p w:rsidR="007B57F3" w:rsidRDefault="007B57F3" w:rsidP="003F025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429E">
        <w:rPr>
          <w:rFonts w:ascii="仿宋_GB2312" w:eastAsia="仿宋_GB2312"/>
          <w:sz w:val="32"/>
          <w:szCs w:val="32"/>
        </w:rPr>
        <w:t>6.</w:t>
      </w:r>
      <w:r w:rsidRPr="002F429E">
        <w:rPr>
          <w:rFonts w:ascii="仿宋_GB2312" w:eastAsia="仿宋_GB2312" w:hint="eastAsia"/>
          <w:sz w:val="32"/>
          <w:szCs w:val="32"/>
        </w:rPr>
        <w:t>开展读者活动。全年组织了</w:t>
      </w:r>
      <w:r w:rsidRPr="002F429E">
        <w:rPr>
          <w:rFonts w:ascii="仿宋_GB2312" w:eastAsia="仿宋_GB2312"/>
          <w:sz w:val="32"/>
          <w:szCs w:val="32"/>
        </w:rPr>
        <w:t>209</w:t>
      </w:r>
      <w:r w:rsidRPr="002F429E">
        <w:rPr>
          <w:rFonts w:ascii="仿宋_GB2312" w:eastAsia="仿宋_GB2312" w:hint="eastAsia"/>
          <w:sz w:val="32"/>
          <w:szCs w:val="32"/>
        </w:rPr>
        <w:t>场读者活动，主要有市民大讲坛、快乐新春文化月、红领巾</w:t>
      </w:r>
      <w:r w:rsidRPr="009D6352">
        <w:rPr>
          <w:rFonts w:ascii="仿宋_GB2312" w:eastAsia="仿宋_GB2312" w:hint="eastAsia"/>
          <w:sz w:val="32"/>
          <w:szCs w:val="32"/>
        </w:rPr>
        <w:t>读书征文、小书虫俱乐部、昆图朗诵团、昆图读书会、扶老上网、“书海导航”</w:t>
      </w:r>
      <w:r w:rsidRPr="009D6352">
        <w:rPr>
          <w:rFonts w:ascii="仿宋_GB2312" w:eastAsia="仿宋_GB2312" w:hint="eastAsia"/>
          <w:sz w:val="32"/>
          <w:szCs w:val="32"/>
        </w:rPr>
        <w:lastRenderedPageBreak/>
        <w:t>志愿者等活动。我馆荣获江苏省红领巾读书征文</w:t>
      </w:r>
      <w:r>
        <w:rPr>
          <w:rFonts w:ascii="仿宋_GB2312" w:eastAsia="仿宋_GB2312" w:hint="eastAsia"/>
          <w:sz w:val="32"/>
          <w:szCs w:val="32"/>
        </w:rPr>
        <w:t>比赛</w:t>
      </w:r>
      <w:r w:rsidRPr="009D6352">
        <w:rPr>
          <w:rFonts w:ascii="仿宋_GB2312" w:eastAsia="仿宋_GB2312" w:hint="eastAsia"/>
          <w:sz w:val="32"/>
          <w:szCs w:val="32"/>
        </w:rPr>
        <w:t>组织奖</w:t>
      </w:r>
      <w:r>
        <w:rPr>
          <w:rFonts w:ascii="仿宋_GB2312" w:eastAsia="仿宋_GB2312" w:hint="eastAsia"/>
          <w:sz w:val="32"/>
          <w:szCs w:val="32"/>
        </w:rPr>
        <w:t>、苏州市红领巾读书征文比赛组织奖</w:t>
      </w:r>
      <w:r w:rsidRPr="009D6352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“书海导航”志愿者获苏州市优秀文化志愿者扶持项目；</w:t>
      </w:r>
      <w:r w:rsidRPr="009D6352">
        <w:rPr>
          <w:rFonts w:ascii="仿宋_GB2312" w:eastAsia="仿宋_GB2312" w:hint="eastAsia"/>
          <w:sz w:val="32"/>
          <w:szCs w:val="32"/>
        </w:rPr>
        <w:t>“新城</w:t>
      </w:r>
      <w:r>
        <w:rPr>
          <w:rFonts w:ascii="仿宋_GB2312" w:eastAsia="仿宋_GB2312" w:hint="eastAsia"/>
          <w:sz w:val="32"/>
          <w:szCs w:val="32"/>
        </w:rPr>
        <w:t>域社区少儿活动”荣获昆山市妇联百岗助百家“优秀巾帼文明岗”称号；“</w:t>
      </w:r>
      <w:r w:rsidRPr="002A3AC4">
        <w:rPr>
          <w:rFonts w:ascii="仿宋_GB2312" w:eastAsia="仿宋_GB2312" w:hint="eastAsia"/>
          <w:sz w:val="32"/>
          <w:szCs w:val="32"/>
        </w:rPr>
        <w:t>我为图书馆设计文明标志”活动获昆山市未成年人文明礼仪养成教育创新案例。</w:t>
      </w:r>
    </w:p>
    <w:p w:rsidR="007B57F3" w:rsidRPr="008B2C54" w:rsidRDefault="007B57F3" w:rsidP="003F025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6E94">
        <w:rPr>
          <w:rFonts w:ascii="仿宋_GB2312" w:eastAsia="仿宋_GB2312"/>
          <w:sz w:val="32"/>
          <w:szCs w:val="32"/>
        </w:rPr>
        <w:t>7.</w:t>
      </w:r>
      <w:r w:rsidRPr="00DF6E94">
        <w:rPr>
          <w:rFonts w:ascii="仿宋_GB2312" w:eastAsia="仿宋_GB2312" w:hint="eastAsia"/>
          <w:sz w:val="32"/>
          <w:szCs w:val="32"/>
        </w:rPr>
        <w:t>完善信息服务。</w:t>
      </w:r>
      <w:r w:rsidRPr="008B2C54">
        <w:rPr>
          <w:rFonts w:ascii="仿宋_GB2312" w:eastAsia="仿宋_GB2312" w:hint="eastAsia"/>
          <w:sz w:val="32"/>
          <w:szCs w:val="32"/>
        </w:rPr>
        <w:t>充分利用网络技术以及新兴信息传播方式，</w:t>
      </w:r>
      <w:r w:rsidRPr="002F429E">
        <w:rPr>
          <w:rFonts w:ascii="仿宋_GB2312" w:eastAsia="仿宋_GB2312" w:hint="eastAsia"/>
          <w:sz w:val="32"/>
          <w:szCs w:val="32"/>
        </w:rPr>
        <w:t>不断改进科技情报工作。完成全国联合参考咨询联盟文献传递</w:t>
      </w:r>
      <w:r w:rsidRPr="002F429E">
        <w:rPr>
          <w:rFonts w:ascii="仿宋_GB2312" w:eastAsia="仿宋_GB2312"/>
          <w:sz w:val="32"/>
          <w:szCs w:val="32"/>
        </w:rPr>
        <w:t>9606</w:t>
      </w:r>
      <w:r w:rsidRPr="002F429E">
        <w:rPr>
          <w:rFonts w:ascii="仿宋_GB2312" w:eastAsia="仿宋_GB2312" w:hint="eastAsia"/>
          <w:sz w:val="32"/>
          <w:szCs w:val="32"/>
        </w:rPr>
        <w:t>篇，江苏省联合参考咨询网文献传递</w:t>
      </w:r>
      <w:r w:rsidRPr="002F429E">
        <w:rPr>
          <w:rFonts w:ascii="仿宋_GB2312" w:eastAsia="仿宋_GB2312"/>
          <w:sz w:val="32"/>
          <w:szCs w:val="32"/>
        </w:rPr>
        <w:t>6752</w:t>
      </w:r>
      <w:r w:rsidRPr="002F429E">
        <w:rPr>
          <w:rFonts w:ascii="仿宋_GB2312" w:eastAsia="仿宋_GB2312" w:hint="eastAsia"/>
          <w:sz w:val="32"/>
          <w:szCs w:val="32"/>
        </w:rPr>
        <w:t>篇，在全省公共图书</w:t>
      </w:r>
      <w:r w:rsidRPr="00E33BED">
        <w:rPr>
          <w:rFonts w:ascii="仿宋_GB2312" w:eastAsia="仿宋_GB2312" w:hint="eastAsia"/>
          <w:sz w:val="32"/>
          <w:szCs w:val="32"/>
        </w:rPr>
        <w:t>馆中排名第</w:t>
      </w:r>
      <w:r w:rsidRPr="00E33BED">
        <w:rPr>
          <w:rFonts w:ascii="仿宋_GB2312" w:eastAsia="仿宋_GB2312"/>
          <w:sz w:val="32"/>
          <w:szCs w:val="32"/>
        </w:rPr>
        <w:t>5</w:t>
      </w:r>
      <w:r w:rsidRPr="00E33BED">
        <w:rPr>
          <w:rFonts w:ascii="仿宋_GB2312" w:eastAsia="仿宋_GB2312" w:hint="eastAsia"/>
          <w:sz w:val="32"/>
          <w:szCs w:val="32"/>
        </w:rPr>
        <w:t>位。我馆荣获</w:t>
      </w:r>
      <w:r w:rsidRPr="00E33BED">
        <w:rPr>
          <w:rFonts w:ascii="仿宋_GB2312" w:eastAsia="仿宋_GB2312"/>
          <w:sz w:val="32"/>
          <w:szCs w:val="32"/>
        </w:rPr>
        <w:t>2014</w:t>
      </w:r>
      <w:r w:rsidRPr="00E33BED">
        <w:rPr>
          <w:rFonts w:ascii="仿宋_GB2312" w:eastAsia="仿宋_GB2312" w:hint="eastAsia"/>
          <w:sz w:val="32"/>
          <w:szCs w:val="32"/>
        </w:rPr>
        <w:t>年度江苏省联合参考咨询先进单位</w:t>
      </w:r>
      <w:r>
        <w:rPr>
          <w:rFonts w:ascii="仿宋_GB2312" w:eastAsia="仿宋_GB2312" w:hint="eastAsia"/>
          <w:sz w:val="32"/>
          <w:szCs w:val="32"/>
        </w:rPr>
        <w:t>；</w:t>
      </w:r>
      <w:r w:rsidRPr="00E33BED">
        <w:rPr>
          <w:rFonts w:ascii="仿宋_GB2312" w:eastAsia="仿宋_GB2312" w:hint="eastAsia"/>
          <w:sz w:val="32"/>
          <w:szCs w:val="32"/>
        </w:rPr>
        <w:t>《基层图书馆信息服务发展方向探索</w:t>
      </w:r>
      <w:r w:rsidRPr="00E33BED">
        <w:rPr>
          <w:rFonts w:ascii="仿宋_GB2312" w:eastAsia="仿宋_GB2312"/>
          <w:sz w:val="32"/>
          <w:szCs w:val="32"/>
        </w:rPr>
        <w:t>——</w:t>
      </w:r>
      <w:r w:rsidRPr="00E33BED">
        <w:rPr>
          <w:rFonts w:ascii="仿宋_GB2312" w:eastAsia="仿宋_GB2312" w:hint="eastAsia"/>
          <w:sz w:val="32"/>
          <w:szCs w:val="32"/>
        </w:rPr>
        <w:t>以昆山图书馆为例》论文获</w:t>
      </w:r>
      <w:bookmarkStart w:id="0" w:name="_GoBack"/>
      <w:bookmarkEnd w:id="0"/>
      <w:r w:rsidRPr="00E33BED">
        <w:rPr>
          <w:rFonts w:ascii="仿宋_GB2312" w:eastAsia="仿宋_GB2312" w:hint="eastAsia"/>
          <w:sz w:val="32"/>
          <w:szCs w:val="32"/>
        </w:rPr>
        <w:t>中国图书</w:t>
      </w:r>
      <w:r w:rsidRPr="008B2C54">
        <w:rPr>
          <w:rFonts w:ascii="仿宋_GB2312" w:eastAsia="仿宋_GB2312" w:hint="eastAsia"/>
          <w:sz w:val="32"/>
          <w:szCs w:val="32"/>
        </w:rPr>
        <w:t>馆学会第五届百县馆长论坛案例报送二等奖。</w:t>
      </w:r>
    </w:p>
    <w:p w:rsidR="007B57F3" w:rsidRPr="009F6F70" w:rsidRDefault="007B57F3" w:rsidP="003F025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</w:t>
      </w:r>
      <w:r w:rsidRPr="003277CE">
        <w:rPr>
          <w:rFonts w:ascii="仿宋_GB2312" w:eastAsia="仿宋_GB2312"/>
          <w:sz w:val="32"/>
          <w:szCs w:val="32"/>
        </w:rPr>
        <w:t>.</w:t>
      </w:r>
      <w:r w:rsidRPr="003277CE">
        <w:rPr>
          <w:rFonts w:ascii="仿宋_GB2312" w:eastAsia="仿宋_GB2312" w:hint="eastAsia"/>
          <w:sz w:val="32"/>
          <w:szCs w:val="32"/>
        </w:rPr>
        <w:t>加强读者沟通。</w:t>
      </w:r>
      <w:r w:rsidRPr="009F6F70">
        <w:rPr>
          <w:rFonts w:ascii="仿宋_GB2312" w:eastAsia="仿宋_GB2312" w:hint="eastAsia"/>
          <w:sz w:val="32"/>
          <w:szCs w:val="32"/>
        </w:rPr>
        <w:t>为扩大图书馆影响力，加大馆内各项功能与服务的宣传力度，我馆通过多种渠道加强与读者的沟通。一是开发</w:t>
      </w:r>
      <w:r w:rsidRPr="00E33BED">
        <w:rPr>
          <w:rFonts w:ascii="仿宋_GB2312" w:eastAsia="仿宋_GB2312" w:hint="eastAsia"/>
          <w:sz w:val="32"/>
          <w:szCs w:val="32"/>
        </w:rPr>
        <w:t>微信公众服务平台，及时推送活动预告、新书介绍等情况，读者也可以通过该平台对我馆各项工作发表意见或建议，目前发展用户</w:t>
      </w:r>
      <w:r w:rsidRPr="00E33BED">
        <w:rPr>
          <w:rFonts w:ascii="仿宋_GB2312" w:eastAsia="仿宋_GB2312"/>
          <w:sz w:val="32"/>
          <w:szCs w:val="32"/>
        </w:rPr>
        <w:t>1.5</w:t>
      </w:r>
      <w:r w:rsidRPr="00E33BED">
        <w:rPr>
          <w:rFonts w:ascii="仿宋_GB2312" w:eastAsia="仿宋_GB2312" w:hint="eastAsia"/>
          <w:sz w:val="32"/>
          <w:szCs w:val="32"/>
        </w:rPr>
        <w:t>万余人；二是充分利用昆图网站、昆山论坛、</w:t>
      </w:r>
      <w:r w:rsidRPr="00E33BED">
        <w:rPr>
          <w:rFonts w:ascii="仿宋_GB2312" w:eastAsia="仿宋_GB2312"/>
          <w:sz w:val="32"/>
          <w:szCs w:val="32"/>
        </w:rPr>
        <w:t>QQ</w:t>
      </w:r>
      <w:r w:rsidRPr="00E33BED">
        <w:rPr>
          <w:rFonts w:ascii="仿宋_GB2312" w:eastAsia="仿宋_GB2312" w:hint="eastAsia"/>
          <w:sz w:val="32"/>
          <w:szCs w:val="32"/>
        </w:rPr>
        <w:t>服务群、微博、微信、读者信箱、电话咨询、读者座谈会等多种形式加强与</w:t>
      </w:r>
      <w:r w:rsidRPr="009F6F70">
        <w:rPr>
          <w:rFonts w:ascii="仿宋_GB2312" w:eastAsia="仿宋_GB2312" w:hint="eastAsia"/>
          <w:sz w:val="32"/>
          <w:szCs w:val="32"/>
        </w:rPr>
        <w:t>读者沟通，及时了解读者需求；三是在办证处、综合外借室、电子阅览室等读者流量大的场所，增设功能宣传设施，方便读者了解。</w:t>
      </w:r>
    </w:p>
    <w:p w:rsidR="007B57F3" w:rsidRPr="00DF55F7" w:rsidRDefault="007B57F3" w:rsidP="003F0257">
      <w:pPr>
        <w:spacing w:line="580" w:lineRule="exact"/>
        <w:ind w:firstLineChars="200" w:firstLine="64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DF55F7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（三）逐步完善总分馆服务体系，让服务惠及更多基层群众。</w:t>
      </w:r>
    </w:p>
    <w:p w:rsidR="007B57F3" w:rsidRPr="00E33BED" w:rsidRDefault="007B57F3" w:rsidP="003F025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9.</w:t>
      </w:r>
      <w:r w:rsidRPr="003277CE">
        <w:rPr>
          <w:rFonts w:ascii="仿宋_GB2312" w:eastAsia="仿宋_GB2312" w:hint="eastAsia"/>
          <w:sz w:val="32"/>
          <w:szCs w:val="32"/>
        </w:rPr>
        <w:t>农家书屋提升工程。</w:t>
      </w:r>
      <w:r w:rsidRPr="009F6F70">
        <w:rPr>
          <w:rFonts w:ascii="仿宋_GB2312" w:eastAsia="仿宋_GB2312" w:hint="eastAsia"/>
          <w:sz w:val="32"/>
          <w:szCs w:val="32"/>
        </w:rPr>
        <w:t>完成</w:t>
      </w:r>
      <w:r w:rsidRPr="009F6F70">
        <w:rPr>
          <w:rFonts w:ascii="仿宋_GB2312" w:eastAsia="仿宋_GB2312"/>
          <w:sz w:val="32"/>
          <w:szCs w:val="32"/>
        </w:rPr>
        <w:t>2015</w:t>
      </w:r>
      <w:r w:rsidRPr="009F6F70">
        <w:rPr>
          <w:rFonts w:ascii="仿宋_GB2312" w:eastAsia="仿宋_GB2312" w:hint="eastAsia"/>
          <w:sz w:val="32"/>
          <w:szCs w:val="32"/>
        </w:rPr>
        <w:t>年农家书屋提升工程，将全</w:t>
      </w:r>
      <w:r w:rsidRPr="00E33BED">
        <w:rPr>
          <w:rFonts w:ascii="仿宋_GB2312" w:eastAsia="仿宋_GB2312" w:hint="eastAsia"/>
          <w:sz w:val="32"/>
          <w:szCs w:val="32"/>
        </w:rPr>
        <w:t>市</w:t>
      </w:r>
      <w:r w:rsidRPr="00E33BED">
        <w:rPr>
          <w:rFonts w:ascii="仿宋_GB2312" w:eastAsia="仿宋_GB2312"/>
          <w:sz w:val="32"/>
          <w:szCs w:val="32"/>
        </w:rPr>
        <w:t>129</w:t>
      </w:r>
      <w:r w:rsidRPr="00E33BED">
        <w:rPr>
          <w:rFonts w:ascii="仿宋_GB2312" w:eastAsia="仿宋_GB2312" w:hint="eastAsia"/>
          <w:sz w:val="32"/>
          <w:szCs w:val="32"/>
        </w:rPr>
        <w:t>家农家书屋纳入市公共图书馆总分馆体系，实现了通借通还。陆家镇邵村农家书屋被评为江苏省五星级示范农家书屋。</w:t>
      </w:r>
    </w:p>
    <w:p w:rsidR="007B57F3" w:rsidRPr="009D222D" w:rsidRDefault="007B57F3" w:rsidP="003F025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10.</w:t>
      </w:r>
      <w:r w:rsidRPr="003277CE">
        <w:rPr>
          <w:rFonts w:ascii="仿宋_GB2312" w:eastAsia="仿宋_GB2312" w:hint="eastAsia"/>
          <w:sz w:val="32"/>
          <w:szCs w:val="32"/>
        </w:rPr>
        <w:t>分馆流通点建设。</w:t>
      </w:r>
      <w:r w:rsidRPr="009D222D">
        <w:rPr>
          <w:rFonts w:ascii="仿宋_GB2312" w:eastAsia="仿宋_GB2312" w:hint="eastAsia"/>
          <w:sz w:val="32"/>
          <w:szCs w:val="32"/>
        </w:rPr>
        <w:t>全年新建分馆</w:t>
      </w:r>
      <w:r w:rsidRPr="009D222D">
        <w:rPr>
          <w:rFonts w:ascii="仿宋_GB2312" w:eastAsia="仿宋_GB2312"/>
          <w:sz w:val="32"/>
          <w:szCs w:val="32"/>
        </w:rPr>
        <w:t>2</w:t>
      </w:r>
      <w:r w:rsidRPr="009D222D">
        <w:rPr>
          <w:rFonts w:ascii="仿宋_GB2312" w:eastAsia="仿宋_GB2312" w:hint="eastAsia"/>
          <w:sz w:val="32"/>
          <w:szCs w:val="32"/>
        </w:rPr>
        <w:t>家，图书流通点</w:t>
      </w:r>
      <w:r w:rsidRPr="009D222D">
        <w:rPr>
          <w:rFonts w:ascii="仿宋_GB2312" w:eastAsia="仿宋_GB2312"/>
          <w:sz w:val="32"/>
          <w:szCs w:val="32"/>
        </w:rPr>
        <w:t>12</w:t>
      </w:r>
      <w:r w:rsidRPr="009D222D">
        <w:rPr>
          <w:rFonts w:ascii="仿宋_GB2312" w:eastAsia="仿宋_GB2312" w:hint="eastAsia"/>
          <w:sz w:val="32"/>
          <w:szCs w:val="32"/>
        </w:rPr>
        <w:t>家。举办了昆山市农家书屋管理员和共享工程管理员业务培训班，召开</w:t>
      </w:r>
      <w:r w:rsidRPr="009D222D">
        <w:rPr>
          <w:rFonts w:ascii="仿宋_GB2312" w:eastAsia="仿宋_GB2312"/>
          <w:sz w:val="32"/>
          <w:szCs w:val="32"/>
        </w:rPr>
        <w:t>2015</w:t>
      </w:r>
      <w:r w:rsidRPr="009D222D">
        <w:rPr>
          <w:rFonts w:ascii="仿宋_GB2312" w:eastAsia="仿宋_GB2312" w:hint="eastAsia"/>
          <w:sz w:val="32"/>
          <w:szCs w:val="32"/>
        </w:rPr>
        <w:t>年昆山图书馆总分馆会议，完成了“我的书屋、我的梦”农村少年儿童阅读实践活动，为各分馆、流通点共计配书</w:t>
      </w:r>
      <w:r w:rsidRPr="00226B46">
        <w:rPr>
          <w:rFonts w:ascii="仿宋_GB2312" w:eastAsia="仿宋_GB2312"/>
          <w:sz w:val="32"/>
          <w:szCs w:val="32"/>
        </w:rPr>
        <w:t>97125</w:t>
      </w:r>
      <w:r w:rsidRPr="009D222D">
        <w:rPr>
          <w:rFonts w:ascii="仿宋_GB2312" w:eastAsia="仿宋_GB2312" w:hint="eastAsia"/>
          <w:sz w:val="32"/>
          <w:szCs w:val="32"/>
        </w:rPr>
        <w:t>余册。</w:t>
      </w:r>
    </w:p>
    <w:p w:rsidR="007B57F3" w:rsidRPr="009D222D" w:rsidRDefault="007B57F3" w:rsidP="003F025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11.</w:t>
      </w:r>
      <w:r w:rsidRPr="003277CE">
        <w:rPr>
          <w:rFonts w:ascii="仿宋_GB2312" w:eastAsia="仿宋_GB2312" w:hint="eastAsia"/>
          <w:sz w:val="32"/>
          <w:szCs w:val="32"/>
        </w:rPr>
        <w:t>流动图书馆服务。</w:t>
      </w:r>
      <w:r w:rsidRPr="002F429E">
        <w:rPr>
          <w:rFonts w:ascii="仿宋_GB2312" w:eastAsia="仿宋_GB2312" w:hint="eastAsia"/>
          <w:sz w:val="32"/>
          <w:szCs w:val="32"/>
        </w:rPr>
        <w:t>全年流动车下基层服务共计</w:t>
      </w:r>
      <w:r w:rsidRPr="002F429E">
        <w:rPr>
          <w:rFonts w:ascii="仿宋_GB2312" w:eastAsia="仿宋_GB2312"/>
          <w:sz w:val="32"/>
          <w:szCs w:val="32"/>
        </w:rPr>
        <w:t>125</w:t>
      </w:r>
      <w:r w:rsidRPr="002F429E">
        <w:rPr>
          <w:rFonts w:ascii="仿宋_GB2312" w:eastAsia="仿宋_GB2312" w:hint="eastAsia"/>
          <w:sz w:val="32"/>
          <w:szCs w:val="32"/>
        </w:rPr>
        <w:t>余次，积极参与全市“三下乡”活</w:t>
      </w:r>
      <w:r w:rsidRPr="009D222D">
        <w:rPr>
          <w:rFonts w:ascii="仿宋_GB2312" w:eastAsia="仿宋_GB2312" w:hint="eastAsia"/>
          <w:sz w:val="32"/>
          <w:szCs w:val="32"/>
        </w:rPr>
        <w:t>动，举办了特色活动</w:t>
      </w:r>
      <w:r w:rsidRPr="009D222D">
        <w:rPr>
          <w:rFonts w:ascii="仿宋_GB2312" w:eastAsia="仿宋_GB2312"/>
          <w:sz w:val="32"/>
          <w:szCs w:val="32"/>
        </w:rPr>
        <w:t>8</w:t>
      </w:r>
      <w:r w:rsidRPr="009D222D">
        <w:rPr>
          <w:rFonts w:ascii="仿宋_GB2312" w:eastAsia="仿宋_GB2312" w:hint="eastAsia"/>
          <w:sz w:val="32"/>
          <w:szCs w:val="32"/>
        </w:rPr>
        <w:t>场，如昆山地方文化知识问答活动、党建知识竞赛等。</w:t>
      </w:r>
    </w:p>
    <w:p w:rsidR="007B57F3" w:rsidRDefault="007B57F3" w:rsidP="003F025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D222D">
        <w:rPr>
          <w:rFonts w:ascii="仿宋_GB2312" w:eastAsia="仿宋_GB2312"/>
          <w:sz w:val="32"/>
          <w:szCs w:val="32"/>
        </w:rPr>
        <w:t>12.24</w:t>
      </w:r>
      <w:r w:rsidRPr="009D222D">
        <w:rPr>
          <w:rFonts w:ascii="仿宋_GB2312" w:eastAsia="仿宋_GB2312" w:hint="eastAsia"/>
          <w:sz w:val="32"/>
          <w:szCs w:val="32"/>
        </w:rPr>
        <w:t>小时自助图书馆建设。完成我市首家</w:t>
      </w:r>
      <w:r w:rsidRPr="009D222D">
        <w:rPr>
          <w:rFonts w:ascii="仿宋_GB2312" w:eastAsia="仿宋_GB2312"/>
          <w:sz w:val="32"/>
          <w:szCs w:val="32"/>
        </w:rPr>
        <w:t>24</w:t>
      </w:r>
      <w:r w:rsidRPr="009D222D">
        <w:rPr>
          <w:rFonts w:ascii="仿宋_GB2312" w:eastAsia="仿宋_GB2312" w:hint="eastAsia"/>
          <w:sz w:val="32"/>
          <w:szCs w:val="32"/>
        </w:rPr>
        <w:t>小时自助图书馆建设。该馆设在城西新江南康居春园，藏书量</w:t>
      </w:r>
      <w:r w:rsidRPr="009D222D">
        <w:rPr>
          <w:rFonts w:ascii="仿宋_GB2312" w:eastAsia="仿宋_GB2312"/>
          <w:sz w:val="32"/>
          <w:szCs w:val="32"/>
        </w:rPr>
        <w:t>4000</w:t>
      </w:r>
      <w:r w:rsidRPr="009D222D">
        <w:rPr>
          <w:rFonts w:ascii="仿宋_GB2312" w:eastAsia="仿宋_GB2312" w:hint="eastAsia"/>
          <w:sz w:val="32"/>
          <w:szCs w:val="32"/>
        </w:rPr>
        <w:t>册，并有自助借还设备、自助办证机、</w:t>
      </w:r>
      <w:r w:rsidRPr="00E53BE0">
        <w:rPr>
          <w:rFonts w:ascii="仿宋_GB2312" w:eastAsia="仿宋_GB2312" w:hint="eastAsia"/>
          <w:sz w:val="32"/>
          <w:szCs w:val="32"/>
        </w:rPr>
        <w:t>触摸屏阅读机、台式电脑以及桌椅等。读者刷卡进入后，可自行借书、还书、查询、阅读，并可通过触摸屏阅读机在线阅读或者下载各种报刊、图书，享受便利的文化</w:t>
      </w:r>
      <w:r>
        <w:rPr>
          <w:rFonts w:ascii="仿宋_GB2312" w:eastAsia="仿宋_GB2312" w:hint="eastAsia"/>
          <w:sz w:val="32"/>
          <w:szCs w:val="32"/>
        </w:rPr>
        <w:t>“</w:t>
      </w:r>
      <w:r w:rsidRPr="00E53BE0">
        <w:rPr>
          <w:rFonts w:ascii="仿宋_GB2312" w:eastAsia="仿宋_GB2312" w:hint="eastAsia"/>
          <w:sz w:val="32"/>
          <w:szCs w:val="32"/>
        </w:rPr>
        <w:t>大餐</w:t>
      </w:r>
      <w:r>
        <w:rPr>
          <w:rFonts w:ascii="仿宋_GB2312" w:eastAsia="仿宋_GB2312" w:hint="eastAsia"/>
          <w:sz w:val="32"/>
          <w:szCs w:val="32"/>
        </w:rPr>
        <w:t>”</w:t>
      </w:r>
      <w:r w:rsidRPr="00E53BE0">
        <w:rPr>
          <w:rFonts w:ascii="仿宋_GB2312" w:eastAsia="仿宋_GB2312" w:hint="eastAsia"/>
          <w:sz w:val="32"/>
          <w:szCs w:val="32"/>
        </w:rPr>
        <w:t>。</w:t>
      </w:r>
    </w:p>
    <w:p w:rsidR="007B57F3" w:rsidRPr="006D5AB1" w:rsidRDefault="007B57F3" w:rsidP="003F025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13.</w:t>
      </w:r>
      <w:r w:rsidRPr="003277CE">
        <w:rPr>
          <w:rFonts w:ascii="仿宋_GB2312" w:eastAsia="仿宋_GB2312" w:hint="eastAsia"/>
          <w:sz w:val="32"/>
          <w:szCs w:val="32"/>
        </w:rPr>
        <w:t>文化共享工程建设。</w:t>
      </w:r>
      <w:r w:rsidRPr="009F6F70">
        <w:rPr>
          <w:rFonts w:ascii="仿宋_GB2312" w:eastAsia="仿宋_GB2312" w:hint="eastAsia"/>
          <w:sz w:val="32"/>
          <w:szCs w:val="32"/>
        </w:rPr>
        <w:t>加强全市的“文化共享工程”及“公共电子阅览</w:t>
      </w:r>
      <w:r>
        <w:rPr>
          <w:rFonts w:ascii="仿宋_GB2312" w:eastAsia="仿宋_GB2312" w:hint="eastAsia"/>
          <w:sz w:val="32"/>
          <w:szCs w:val="32"/>
        </w:rPr>
        <w:t>室”建设，组织开展文化共享工程相关的现场培训及网络培训。我馆荣获</w:t>
      </w:r>
      <w:r w:rsidRPr="009F6F70">
        <w:rPr>
          <w:rFonts w:ascii="仿宋_GB2312" w:eastAsia="仿宋_GB2312"/>
          <w:sz w:val="32"/>
          <w:szCs w:val="32"/>
        </w:rPr>
        <w:t>2014</w:t>
      </w:r>
      <w:r w:rsidRPr="009F6F70">
        <w:rPr>
          <w:rFonts w:ascii="仿宋_GB2312" w:eastAsia="仿宋_GB2312" w:hint="eastAsia"/>
          <w:sz w:val="32"/>
          <w:szCs w:val="32"/>
        </w:rPr>
        <w:t>年度江苏省共享工程培训工作优秀组织奖。</w:t>
      </w:r>
    </w:p>
    <w:p w:rsidR="007B57F3" w:rsidRPr="00841498" w:rsidRDefault="007B57F3" w:rsidP="003F0257">
      <w:pPr>
        <w:spacing w:line="580" w:lineRule="exact"/>
        <w:ind w:firstLineChars="200" w:firstLine="64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841498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（四）安全工作常抓不懈，力保图书馆稳定和谐。</w:t>
      </w:r>
    </w:p>
    <w:p w:rsidR="007B57F3" w:rsidRDefault="007B57F3" w:rsidP="003F025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14</w:t>
      </w:r>
      <w:r w:rsidRPr="00AD66F2"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认真落实省、市安全工作精神，主动适应安全工作</w:t>
      </w:r>
      <w:r>
        <w:rPr>
          <w:rFonts w:ascii="仿宋_GB2312" w:eastAsia="仿宋_GB2312" w:hint="eastAsia"/>
          <w:sz w:val="32"/>
          <w:szCs w:val="32"/>
        </w:rPr>
        <w:lastRenderedPageBreak/>
        <w:t>新常态，树立“安全重于泰山”、“稳定压倒一切”的工作意识，坚持</w:t>
      </w:r>
      <w:r w:rsidRPr="003E04F0">
        <w:rPr>
          <w:rFonts w:ascii="仿宋_GB2312" w:eastAsia="仿宋_GB2312" w:hint="eastAsia"/>
          <w:sz w:val="32"/>
          <w:szCs w:val="32"/>
        </w:rPr>
        <w:t>在安全工作中要做到“四要”：一要重细节、抓小事，做到安全工作警钟长鸣，防患于未然；二要教育全面，引导彻底，落实到位。</w:t>
      </w:r>
      <w:r>
        <w:rPr>
          <w:rFonts w:ascii="仿宋_GB2312" w:eastAsia="仿宋_GB2312" w:hint="eastAsia"/>
          <w:sz w:val="32"/>
          <w:szCs w:val="32"/>
        </w:rPr>
        <w:t>邀请消防大队教官进行消防安全专题讲座，</w:t>
      </w:r>
      <w:r w:rsidRPr="003E04F0">
        <w:rPr>
          <w:rFonts w:ascii="仿宋_GB2312" w:eastAsia="仿宋_GB2312" w:hint="eastAsia"/>
          <w:sz w:val="32"/>
          <w:szCs w:val="32"/>
        </w:rPr>
        <w:t>提高</w:t>
      </w:r>
      <w:r>
        <w:rPr>
          <w:rFonts w:ascii="仿宋_GB2312" w:eastAsia="仿宋_GB2312" w:hint="eastAsia"/>
          <w:sz w:val="32"/>
          <w:szCs w:val="32"/>
        </w:rPr>
        <w:t>全馆员工</w:t>
      </w:r>
      <w:r w:rsidRPr="003E04F0">
        <w:rPr>
          <w:rFonts w:ascii="仿宋_GB2312" w:eastAsia="仿宋_GB2312" w:hint="eastAsia"/>
          <w:sz w:val="32"/>
          <w:szCs w:val="32"/>
        </w:rPr>
        <w:t>安全防护及自救能力；三要完善各项应急预案，加强监管，认真履行职责</w:t>
      </w:r>
      <w:r>
        <w:rPr>
          <w:rFonts w:ascii="仿宋_GB2312" w:eastAsia="仿宋_GB2312" w:hint="eastAsia"/>
          <w:sz w:val="32"/>
          <w:szCs w:val="32"/>
        </w:rPr>
        <w:t>。组织开展了应急疏散演练和灭火专项训练</w:t>
      </w:r>
      <w:r w:rsidRPr="003E04F0">
        <w:rPr>
          <w:rFonts w:ascii="仿宋_GB2312" w:eastAsia="仿宋_GB2312" w:hint="eastAsia"/>
          <w:sz w:val="32"/>
          <w:szCs w:val="32"/>
        </w:rPr>
        <w:t>；四要安全隐患排查和整改常态化。</w:t>
      </w:r>
      <w:r>
        <w:rPr>
          <w:rFonts w:ascii="仿宋_GB2312" w:eastAsia="仿宋_GB2312" w:hint="eastAsia"/>
          <w:sz w:val="32"/>
          <w:szCs w:val="32"/>
        </w:rPr>
        <w:t>将安全纳入百分考核中，每周进行安全检查，对</w:t>
      </w:r>
      <w:r w:rsidRPr="003E04F0">
        <w:rPr>
          <w:rFonts w:ascii="仿宋_GB2312" w:eastAsia="仿宋_GB2312" w:hint="eastAsia"/>
          <w:sz w:val="32"/>
          <w:szCs w:val="32"/>
        </w:rPr>
        <w:t>查出</w:t>
      </w:r>
      <w:r>
        <w:rPr>
          <w:rFonts w:ascii="仿宋_GB2312" w:eastAsia="仿宋_GB2312" w:hint="eastAsia"/>
          <w:sz w:val="32"/>
          <w:szCs w:val="32"/>
        </w:rPr>
        <w:t>的</w:t>
      </w:r>
      <w:r w:rsidRPr="003E04F0">
        <w:rPr>
          <w:rFonts w:ascii="仿宋_GB2312" w:eastAsia="仿宋_GB2312" w:hint="eastAsia"/>
          <w:sz w:val="32"/>
          <w:szCs w:val="32"/>
        </w:rPr>
        <w:t>安全隐患，及时整改到位，并责任到人，努力营造“人人学安全，人人懂安全，人人都平安”的安全和谐</w:t>
      </w:r>
      <w:r>
        <w:rPr>
          <w:rFonts w:ascii="仿宋_GB2312" w:eastAsia="仿宋_GB2312" w:hint="eastAsia"/>
          <w:sz w:val="32"/>
          <w:szCs w:val="32"/>
        </w:rPr>
        <w:t>图书馆</w:t>
      </w:r>
      <w:r w:rsidRPr="003E04F0">
        <w:rPr>
          <w:rFonts w:ascii="仿宋_GB2312" w:eastAsia="仿宋_GB2312" w:hint="eastAsia"/>
          <w:sz w:val="32"/>
          <w:szCs w:val="32"/>
        </w:rPr>
        <w:t>。</w:t>
      </w:r>
    </w:p>
    <w:p w:rsidR="007B57F3" w:rsidRPr="00087929" w:rsidRDefault="007B57F3" w:rsidP="003F0257">
      <w:pPr>
        <w:spacing w:line="580" w:lineRule="exact"/>
        <w:ind w:firstLineChars="200" w:firstLine="64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087929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（五）加强队伍建设，提升内在素质。</w:t>
      </w:r>
    </w:p>
    <w:p w:rsidR="007B57F3" w:rsidRDefault="007B57F3" w:rsidP="003F025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15</w:t>
      </w:r>
      <w:r w:rsidRPr="00AD66F2"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馆员作为图书馆发展的核心要素，是图书馆健康快速发展的重要保证。</w:t>
      </w:r>
      <w:r w:rsidRPr="001338BD">
        <w:rPr>
          <w:rFonts w:ascii="仿宋_GB2312" w:eastAsia="仿宋_GB2312" w:hint="eastAsia"/>
          <w:sz w:val="32"/>
          <w:szCs w:val="32"/>
        </w:rPr>
        <w:t>通过三方面加强队伍建设：一是通过为期三个月的“践行‘三严三实’，我为‘昆山服务’做什么”专项教育活动，着力解决了队伍中存在的主动作为激情减少、敢于担当精神缺失等突出问题，进一步树立了创新意识、服务意识、担当意识和争先意识；</w:t>
      </w:r>
      <w:r>
        <w:rPr>
          <w:rFonts w:ascii="仿宋_GB2312" w:eastAsia="仿宋_GB2312" w:hint="eastAsia"/>
          <w:sz w:val="32"/>
          <w:szCs w:val="32"/>
        </w:rPr>
        <w:t>二是通过开展业务培训、业务技能比赛和论文大赛等活动，着力提升馆员业务能力；三是积极采用“走出去”策略，组织馆员参加了中图学会年会、百县馆长论坛、</w:t>
      </w:r>
      <w:r w:rsidRPr="003052C2">
        <w:rPr>
          <w:rFonts w:ascii="仿宋_GB2312" w:eastAsia="仿宋_GB2312" w:hint="eastAsia"/>
          <w:sz w:val="32"/>
          <w:szCs w:val="32"/>
        </w:rPr>
        <w:t>阅读推广峰会</w:t>
      </w:r>
      <w:r>
        <w:rPr>
          <w:rFonts w:ascii="仿宋_GB2312" w:eastAsia="仿宋_GB2312" w:hint="eastAsia"/>
          <w:sz w:val="32"/>
          <w:szCs w:val="32"/>
        </w:rPr>
        <w:t>、</w:t>
      </w:r>
      <w:r w:rsidRPr="00994B21">
        <w:rPr>
          <w:rFonts w:ascii="仿宋_GB2312" w:eastAsia="仿宋_GB2312" w:hint="eastAsia"/>
          <w:sz w:val="32"/>
          <w:szCs w:val="32"/>
        </w:rPr>
        <w:t>全民阅读领读者培训班</w:t>
      </w:r>
      <w:r>
        <w:rPr>
          <w:rFonts w:ascii="仿宋_GB2312" w:eastAsia="仿宋_GB2312" w:hint="eastAsia"/>
          <w:sz w:val="32"/>
          <w:szCs w:val="32"/>
        </w:rPr>
        <w:t>等活动，参观了广州、繁昌、张家港、吴江、太仓等地图书馆，进一步</w:t>
      </w:r>
      <w:r w:rsidRPr="005E6B28">
        <w:rPr>
          <w:rFonts w:ascii="仿宋_GB2312" w:eastAsia="仿宋_GB2312" w:hint="eastAsia"/>
          <w:sz w:val="32"/>
          <w:szCs w:val="32"/>
        </w:rPr>
        <w:t>拓宽</w:t>
      </w:r>
      <w:r>
        <w:rPr>
          <w:rFonts w:ascii="仿宋_GB2312" w:eastAsia="仿宋_GB2312" w:hint="eastAsia"/>
          <w:sz w:val="32"/>
          <w:szCs w:val="32"/>
        </w:rPr>
        <w:t>了</w:t>
      </w:r>
      <w:r w:rsidRPr="005E6B28">
        <w:rPr>
          <w:rFonts w:ascii="仿宋_GB2312" w:eastAsia="仿宋_GB2312" w:hint="eastAsia"/>
          <w:sz w:val="32"/>
          <w:szCs w:val="32"/>
        </w:rPr>
        <w:t>思路，增长</w:t>
      </w:r>
      <w:r>
        <w:rPr>
          <w:rFonts w:ascii="仿宋_GB2312" w:eastAsia="仿宋_GB2312" w:hint="eastAsia"/>
          <w:sz w:val="32"/>
          <w:szCs w:val="32"/>
        </w:rPr>
        <w:t>了</w:t>
      </w:r>
      <w:r w:rsidRPr="005E6B28">
        <w:rPr>
          <w:rFonts w:ascii="仿宋_GB2312" w:eastAsia="仿宋_GB2312" w:hint="eastAsia"/>
          <w:sz w:val="32"/>
          <w:szCs w:val="32"/>
        </w:rPr>
        <w:t>见识。</w:t>
      </w:r>
      <w:r>
        <w:rPr>
          <w:rFonts w:ascii="仿宋_GB2312" w:eastAsia="仿宋_GB2312" w:hint="eastAsia"/>
          <w:sz w:val="32"/>
          <w:szCs w:val="32"/>
        </w:rPr>
        <w:t>我馆荣获</w:t>
      </w:r>
      <w:r w:rsidRPr="00D26C61">
        <w:rPr>
          <w:rFonts w:ascii="仿宋_GB2312" w:eastAsia="仿宋_GB2312"/>
          <w:sz w:val="32"/>
          <w:szCs w:val="32"/>
        </w:rPr>
        <w:t>2015</w:t>
      </w:r>
      <w:r>
        <w:rPr>
          <w:rFonts w:ascii="仿宋_GB2312" w:eastAsia="仿宋_GB2312" w:hint="eastAsia"/>
          <w:sz w:val="32"/>
          <w:szCs w:val="32"/>
        </w:rPr>
        <w:t>年度全省公共图书馆业务竞赛</w:t>
      </w:r>
      <w:r w:rsidRPr="00D26C61">
        <w:rPr>
          <w:rFonts w:ascii="仿宋_GB2312" w:eastAsia="仿宋_GB2312" w:hint="eastAsia"/>
          <w:sz w:val="32"/>
          <w:szCs w:val="32"/>
        </w:rPr>
        <w:t>团体三等奖</w:t>
      </w:r>
      <w:r>
        <w:rPr>
          <w:rFonts w:ascii="仿宋_GB2312" w:eastAsia="仿宋_GB2312" w:hint="eastAsia"/>
          <w:sz w:val="32"/>
          <w:szCs w:val="32"/>
        </w:rPr>
        <w:t>，杨利丽、王艳艳分获</w:t>
      </w:r>
      <w:r w:rsidRPr="00D26C61">
        <w:rPr>
          <w:rFonts w:ascii="仿宋_GB2312" w:eastAsia="仿宋_GB2312" w:hint="eastAsia"/>
          <w:sz w:val="32"/>
          <w:szCs w:val="32"/>
        </w:rPr>
        <w:t>个人三等奖</w:t>
      </w:r>
      <w:r>
        <w:rPr>
          <w:rFonts w:ascii="仿宋_GB2312" w:eastAsia="仿宋_GB2312" w:hint="eastAsia"/>
          <w:sz w:val="32"/>
          <w:szCs w:val="32"/>
        </w:rPr>
        <w:t>和优秀奖</w:t>
      </w:r>
      <w:r w:rsidRPr="00D26C61">
        <w:rPr>
          <w:rFonts w:ascii="仿宋_GB2312" w:eastAsia="仿宋_GB2312" w:hint="eastAsia"/>
          <w:sz w:val="32"/>
          <w:szCs w:val="32"/>
        </w:rPr>
        <w:t>。</w:t>
      </w:r>
    </w:p>
    <w:p w:rsidR="007B57F3" w:rsidRDefault="007B57F3" w:rsidP="003F0257">
      <w:pPr>
        <w:spacing w:line="580" w:lineRule="exact"/>
        <w:ind w:firstLineChars="200" w:firstLine="640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004F7D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lastRenderedPageBreak/>
        <w:t>二、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存在</w:t>
      </w:r>
      <w:r w:rsidRPr="00004F7D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不足</w:t>
      </w:r>
    </w:p>
    <w:p w:rsidR="007B57F3" w:rsidRPr="00313EE5" w:rsidRDefault="007B57F3" w:rsidP="003F025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6BBC">
        <w:rPr>
          <w:rFonts w:ascii="仿宋_GB2312" w:eastAsia="仿宋_GB2312" w:hint="eastAsia"/>
          <w:sz w:val="32"/>
          <w:szCs w:val="32"/>
        </w:rPr>
        <w:t>回顾一年来的工作，图书馆</w:t>
      </w:r>
      <w:r>
        <w:rPr>
          <w:rFonts w:ascii="仿宋_GB2312" w:eastAsia="仿宋_GB2312" w:hint="eastAsia"/>
          <w:sz w:val="32"/>
          <w:szCs w:val="32"/>
        </w:rPr>
        <w:t>虽然</w:t>
      </w:r>
      <w:r w:rsidRPr="00AD6BBC">
        <w:rPr>
          <w:rFonts w:ascii="仿宋_GB2312" w:eastAsia="仿宋_GB2312" w:hint="eastAsia"/>
          <w:sz w:val="32"/>
          <w:szCs w:val="32"/>
        </w:rPr>
        <w:t>取得了一定的成绩，但也</w:t>
      </w:r>
      <w:r>
        <w:rPr>
          <w:rFonts w:ascii="仿宋_GB2312" w:eastAsia="仿宋_GB2312" w:hint="eastAsia"/>
          <w:sz w:val="32"/>
          <w:szCs w:val="32"/>
        </w:rPr>
        <w:t>存在着</w:t>
      </w:r>
      <w:r w:rsidRPr="00AD6BBC">
        <w:rPr>
          <w:rFonts w:ascii="仿宋_GB2312" w:eastAsia="仿宋_GB2312" w:hint="eastAsia"/>
          <w:sz w:val="32"/>
          <w:szCs w:val="32"/>
        </w:rPr>
        <w:t>一些不足，主要表现在：</w:t>
      </w:r>
      <w:r>
        <w:rPr>
          <w:rFonts w:ascii="仿宋_GB2312" w:eastAsia="仿宋_GB2312" w:hint="eastAsia"/>
          <w:sz w:val="32"/>
          <w:szCs w:val="32"/>
        </w:rPr>
        <w:t>一是</w:t>
      </w:r>
      <w:r w:rsidRPr="00313EE5">
        <w:rPr>
          <w:rFonts w:ascii="仿宋_GB2312" w:eastAsia="仿宋_GB2312" w:hint="eastAsia"/>
          <w:sz w:val="32"/>
          <w:szCs w:val="32"/>
        </w:rPr>
        <w:t>服务理念、服务能力、服务水平需要进一步提升，</w:t>
      </w:r>
      <w:r w:rsidRPr="00085DCA">
        <w:rPr>
          <w:rFonts w:ascii="仿宋_GB2312" w:eastAsia="仿宋_GB2312" w:hint="eastAsia"/>
          <w:sz w:val="32"/>
          <w:szCs w:val="32"/>
        </w:rPr>
        <w:t>“读者至上，服务第一”为宗旨意识</w:t>
      </w:r>
      <w:r w:rsidRPr="00313EE5">
        <w:rPr>
          <w:rFonts w:ascii="仿宋_GB2312" w:eastAsia="仿宋_GB2312" w:hint="eastAsia"/>
          <w:sz w:val="32"/>
          <w:szCs w:val="32"/>
        </w:rPr>
        <w:t>还没有牢固树立，还没有落实到每一位馆员工作和服务的细节上；</w:t>
      </w:r>
      <w:r>
        <w:rPr>
          <w:rFonts w:ascii="仿宋_GB2312" w:eastAsia="仿宋_GB2312" w:hint="eastAsia"/>
          <w:sz w:val="32"/>
          <w:szCs w:val="32"/>
        </w:rPr>
        <w:t>二是</w:t>
      </w:r>
      <w:r w:rsidRPr="00313EE5">
        <w:rPr>
          <w:rFonts w:ascii="仿宋_GB2312" w:eastAsia="仿宋_GB2312" w:hint="eastAsia"/>
          <w:sz w:val="32"/>
          <w:szCs w:val="32"/>
        </w:rPr>
        <w:t>馆藏资源的特色还不明显，特色馆藏资源是每个图书馆区别于其他图书馆并能独立存在的基础，</w:t>
      </w:r>
      <w:r>
        <w:rPr>
          <w:rFonts w:ascii="仿宋_GB2312" w:eastAsia="仿宋_GB2312" w:hint="eastAsia"/>
          <w:sz w:val="32"/>
          <w:szCs w:val="32"/>
        </w:rPr>
        <w:t>要加大力度</w:t>
      </w:r>
      <w:r w:rsidRPr="00313EE5">
        <w:rPr>
          <w:rFonts w:ascii="仿宋_GB2312" w:eastAsia="仿宋_GB2312" w:hint="eastAsia"/>
          <w:sz w:val="32"/>
          <w:szCs w:val="32"/>
        </w:rPr>
        <w:t>收集、收藏与</w:t>
      </w:r>
      <w:r>
        <w:rPr>
          <w:rFonts w:ascii="仿宋_GB2312" w:eastAsia="仿宋_GB2312" w:hint="eastAsia"/>
          <w:sz w:val="32"/>
          <w:szCs w:val="32"/>
        </w:rPr>
        <w:t>昆山地方历史、文化密切相关的特色文献资料；三是</w:t>
      </w:r>
      <w:r w:rsidRPr="00313EE5">
        <w:rPr>
          <w:rFonts w:ascii="仿宋_GB2312" w:eastAsia="仿宋_GB2312" w:hint="eastAsia"/>
          <w:sz w:val="32"/>
          <w:szCs w:val="32"/>
        </w:rPr>
        <w:t>队伍建设工作有待加强，现有</w:t>
      </w:r>
      <w:r w:rsidRPr="009D222D">
        <w:rPr>
          <w:rFonts w:ascii="仿宋_GB2312" w:eastAsia="仿宋_GB2312"/>
          <w:sz w:val="32"/>
          <w:szCs w:val="32"/>
        </w:rPr>
        <w:t>71</w:t>
      </w:r>
      <w:r w:rsidRPr="00313EE5">
        <w:rPr>
          <w:rFonts w:ascii="仿宋_GB2312" w:eastAsia="仿宋_GB2312" w:hint="eastAsia"/>
          <w:sz w:val="32"/>
          <w:szCs w:val="32"/>
        </w:rPr>
        <w:t>名</w:t>
      </w:r>
      <w:r>
        <w:rPr>
          <w:rFonts w:ascii="仿宋_GB2312" w:eastAsia="仿宋_GB2312" w:hint="eastAsia"/>
          <w:sz w:val="32"/>
          <w:szCs w:val="32"/>
        </w:rPr>
        <w:t>馆员中</w:t>
      </w:r>
      <w:r w:rsidRPr="00313EE5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初级职称</w:t>
      </w:r>
      <w:r w:rsidRPr="009D222D">
        <w:rPr>
          <w:rFonts w:ascii="仿宋_GB2312" w:eastAsia="仿宋_GB2312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名，中级职称的</w:t>
      </w:r>
      <w:r w:rsidRPr="009D222D">
        <w:rPr>
          <w:rFonts w:ascii="仿宋_GB2312" w:eastAsia="仿宋_GB2312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名，暂无高级职称，此外中图学会会员目前也没有。</w:t>
      </w:r>
    </w:p>
    <w:p w:rsidR="007B57F3" w:rsidRDefault="007B57F3" w:rsidP="003F0257">
      <w:pPr>
        <w:spacing w:line="580" w:lineRule="exact"/>
        <w:ind w:firstLineChars="200" w:firstLine="640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08792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三、</w:t>
      </w:r>
      <w:r w:rsidRPr="00087929">
        <w:rPr>
          <w:rFonts w:ascii="黑体" w:eastAsia="黑体" w:hAnsi="宋体" w:cs="宋体"/>
          <w:color w:val="000000"/>
          <w:kern w:val="0"/>
          <w:sz w:val="32"/>
          <w:szCs w:val="32"/>
        </w:rPr>
        <w:t>2016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年主要工作</w:t>
      </w:r>
    </w:p>
    <w:p w:rsidR="007B57F3" w:rsidRDefault="007B57F3" w:rsidP="003F0257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3B583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2016</w:t>
      </w:r>
      <w:r w:rsidRPr="003B58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图书馆将深入贯彻党的十八大和十八届三中、四中、五中全会精神，认真落实市委十二届十次全会精神，按照市委、市政府的部署要求，牢固树立服务理念，继续在资源建设、读者服务、总分馆建设、全民阅读、队伍建设和安全稳定等方面努力工作，努力实现“十三五”发展良好开局，为文化强市建设作出贡献。</w:t>
      </w:r>
    </w:p>
    <w:p w:rsidR="007B57F3" w:rsidRPr="000F3F64" w:rsidRDefault="007B57F3" w:rsidP="003F0257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资源建设方面。</w:t>
      </w:r>
      <w:r w:rsidRPr="000F3F6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读者阅读需求及图书馆发展规划</w:t>
      </w:r>
      <w:r w:rsidRPr="000F3F6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，不断调整和优化文</w:t>
      </w:r>
      <w:r w:rsidRPr="009D22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献资源结构，逐步形成合理的馆藏体系，加强地方文献收集整理。</w:t>
      </w:r>
      <w:r w:rsidRPr="009D222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2016</w:t>
      </w:r>
      <w:r w:rsidRPr="009D22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年计划采购图书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10</w:t>
      </w:r>
      <w:r w:rsidRPr="009D22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万册，提高少儿图书和数字资源采购比例，做实做优读者荐书活动，将“你选书</w:t>
      </w:r>
      <w:r w:rsidRPr="009D222D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 w:rsidRPr="009D22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我买单”活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动定期化，加大图书采购中读者的参与率。</w:t>
      </w:r>
    </w:p>
    <w:p w:rsidR="007B57F3" w:rsidRDefault="007B57F3" w:rsidP="003F0257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lastRenderedPageBreak/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读者服务方面。</w:t>
      </w:r>
      <w:r w:rsidRPr="000F3F6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继续把读者服务作为图书馆的基础工作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</w:t>
      </w:r>
      <w:r w:rsidRPr="000F3F6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重要工作来抓，着力提高服务水平、服务意识、服务能力和服务效率，提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升</w:t>
      </w:r>
      <w:r w:rsidRPr="000F3F6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读者满意度。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拓宽读者沟通渠道，适时推出图书定位系统，方便读者找书。</w:t>
      </w:r>
    </w:p>
    <w:p w:rsidR="007B57F3" w:rsidRDefault="007B57F3" w:rsidP="003F0257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总分馆建设方面。进一步完善总分馆网络服务体系，在人口集聚区加快建设图书分馆、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24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小时自助图书馆及流通点。完善总分馆管理制度，做好图书流转工作，通过开展形式多样、内容丰富的读者活动发挥阅读场所的阵地作用，</w:t>
      </w:r>
    </w:p>
    <w:p w:rsidR="007B57F3" w:rsidRDefault="007B57F3" w:rsidP="003F0257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全民阅读方面。</w:t>
      </w:r>
      <w:r w:rsidRPr="006508B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广泛地调动社会资源，举办各类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阅读</w:t>
      </w:r>
      <w:r w:rsidRPr="006508B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活动，提升活动的影响力，扩大活动的参与度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Pr="006508B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充分利用馆藏资源、馆舍条件，通过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举办</w:t>
      </w:r>
      <w:r w:rsidRPr="006508B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讲座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Pr="006508B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读书会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、展览等活动，满足人们阅读、交流、学习等多种需求；联合各类社会团体、书店等举办活动；</w:t>
      </w:r>
      <w:r w:rsidRPr="006508B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通过传统媒体与网络媒体的宣传，增加人们对阅读的认同，提升人们对阅读的兴趣，鼓励人们进行阅读。</w:t>
      </w:r>
    </w:p>
    <w:p w:rsidR="007B57F3" w:rsidRPr="0085117B" w:rsidRDefault="007B57F3" w:rsidP="003F0257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5.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队伍建设方面。</w:t>
      </w:r>
      <w:r w:rsidRPr="0085117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强化学习，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通过“请进来”和“走出去”定期组织员工学习政治理论与业务知识，全面提升员工</w:t>
      </w:r>
      <w:r w:rsidRPr="0085117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的服务能力，强化服务意识。</w:t>
      </w:r>
    </w:p>
    <w:p w:rsidR="007B57F3" w:rsidRPr="000F3F64" w:rsidRDefault="007B57F3" w:rsidP="003F0257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6.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安全稳定方面。</w:t>
      </w:r>
      <w:r w:rsidRPr="000F3F6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强化图书馆的安全和维稳，积极营造和谐环境，通过各种形式的活动，丰富员工精神文化生活；做好安全工作，通过各种途径大力宣传，加强安全自查，避免火灾事故或其他灾害、伤害责任事故的发生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，为读者提供安全稳定的阅读环境。</w:t>
      </w:r>
    </w:p>
    <w:p w:rsidR="007B57F3" w:rsidRPr="003B583B" w:rsidRDefault="007B57F3" w:rsidP="003F0257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7B57F3" w:rsidRPr="009D222D" w:rsidRDefault="007B57F3" w:rsidP="003F0257">
      <w:pPr>
        <w:spacing w:line="580" w:lineRule="exact"/>
        <w:ind w:right="160" w:firstLineChars="200" w:firstLine="64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D22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昆山市图书馆</w:t>
      </w:r>
    </w:p>
    <w:p w:rsidR="007B57F3" w:rsidRPr="009D222D" w:rsidRDefault="007B57F3" w:rsidP="00DF4218">
      <w:pPr>
        <w:spacing w:line="580" w:lineRule="exact"/>
        <w:ind w:firstLineChars="200" w:firstLine="64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D222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6</w:t>
      </w:r>
      <w:r w:rsidRPr="009D22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Pr="009D222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 w:rsidRPr="009D22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6</w:t>
      </w:r>
      <w:r w:rsidRPr="009D22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sectPr w:rsidR="007B57F3" w:rsidRPr="009D222D" w:rsidSect="00EF792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5F6" w:rsidRDefault="005145F6" w:rsidP="00AA2B50">
      <w:r>
        <w:separator/>
      </w:r>
    </w:p>
  </w:endnote>
  <w:endnote w:type="continuationSeparator" w:id="0">
    <w:p w:rsidR="005145F6" w:rsidRDefault="005145F6" w:rsidP="00AA2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dobe 仿宋 Std R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F3" w:rsidRDefault="00DF4218" w:rsidP="00E53CF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57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57F3" w:rsidRDefault="007B57F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F3" w:rsidRDefault="00DF4218" w:rsidP="00E53CF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57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0257">
      <w:rPr>
        <w:rStyle w:val="a6"/>
        <w:noProof/>
      </w:rPr>
      <w:t>1</w:t>
    </w:r>
    <w:r>
      <w:rPr>
        <w:rStyle w:val="a6"/>
      </w:rPr>
      <w:fldChar w:fldCharType="end"/>
    </w:r>
  </w:p>
  <w:p w:rsidR="007B57F3" w:rsidRDefault="007B57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5F6" w:rsidRDefault="005145F6" w:rsidP="00AA2B50">
      <w:r>
        <w:separator/>
      </w:r>
    </w:p>
  </w:footnote>
  <w:footnote w:type="continuationSeparator" w:id="0">
    <w:p w:rsidR="005145F6" w:rsidRDefault="005145F6" w:rsidP="00AA2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3F6D"/>
    <w:multiLevelType w:val="hybridMultilevel"/>
    <w:tmpl w:val="213A39DA"/>
    <w:lvl w:ilvl="0" w:tplc="DF9C24C0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4D5"/>
    <w:rsid w:val="0000242F"/>
    <w:rsid w:val="00004F7D"/>
    <w:rsid w:val="000320F6"/>
    <w:rsid w:val="00034B51"/>
    <w:rsid w:val="000725ED"/>
    <w:rsid w:val="00074A5A"/>
    <w:rsid w:val="0008438C"/>
    <w:rsid w:val="00085DCA"/>
    <w:rsid w:val="00087929"/>
    <w:rsid w:val="000B329E"/>
    <w:rsid w:val="000D5B0A"/>
    <w:rsid w:val="000F1658"/>
    <w:rsid w:val="000F3F64"/>
    <w:rsid w:val="00110C91"/>
    <w:rsid w:val="00111A04"/>
    <w:rsid w:val="00117CCC"/>
    <w:rsid w:val="00120C6F"/>
    <w:rsid w:val="00122510"/>
    <w:rsid w:val="001338BD"/>
    <w:rsid w:val="0015073F"/>
    <w:rsid w:val="001612FC"/>
    <w:rsid w:val="00162FF6"/>
    <w:rsid w:val="00170DC8"/>
    <w:rsid w:val="00173C68"/>
    <w:rsid w:val="001753AA"/>
    <w:rsid w:val="00196C03"/>
    <w:rsid w:val="001A2FD3"/>
    <w:rsid w:val="001A4CD6"/>
    <w:rsid w:val="001B581B"/>
    <w:rsid w:val="001D0D66"/>
    <w:rsid w:val="001D6FE6"/>
    <w:rsid w:val="001E40F0"/>
    <w:rsid w:val="001F71D2"/>
    <w:rsid w:val="0020197F"/>
    <w:rsid w:val="002067C0"/>
    <w:rsid w:val="0020686D"/>
    <w:rsid w:val="00220846"/>
    <w:rsid w:val="00226B46"/>
    <w:rsid w:val="00254B4A"/>
    <w:rsid w:val="002608B2"/>
    <w:rsid w:val="00273EE8"/>
    <w:rsid w:val="0028076C"/>
    <w:rsid w:val="002877BB"/>
    <w:rsid w:val="00287E0B"/>
    <w:rsid w:val="0029241D"/>
    <w:rsid w:val="002A3AC4"/>
    <w:rsid w:val="002A5236"/>
    <w:rsid w:val="002A54AD"/>
    <w:rsid w:val="002B3394"/>
    <w:rsid w:val="002B3506"/>
    <w:rsid w:val="002B7323"/>
    <w:rsid w:val="002C3E89"/>
    <w:rsid w:val="002D6B12"/>
    <w:rsid w:val="002F429E"/>
    <w:rsid w:val="00301AA2"/>
    <w:rsid w:val="003052C2"/>
    <w:rsid w:val="00310F48"/>
    <w:rsid w:val="00313EE5"/>
    <w:rsid w:val="00316D54"/>
    <w:rsid w:val="003215DF"/>
    <w:rsid w:val="003277CE"/>
    <w:rsid w:val="0033097D"/>
    <w:rsid w:val="00335473"/>
    <w:rsid w:val="003551D2"/>
    <w:rsid w:val="00357A6F"/>
    <w:rsid w:val="00357D4C"/>
    <w:rsid w:val="00361334"/>
    <w:rsid w:val="003646A4"/>
    <w:rsid w:val="00365F39"/>
    <w:rsid w:val="00372E58"/>
    <w:rsid w:val="0037736D"/>
    <w:rsid w:val="003A1179"/>
    <w:rsid w:val="003A5165"/>
    <w:rsid w:val="003B583B"/>
    <w:rsid w:val="003B764F"/>
    <w:rsid w:val="003C5758"/>
    <w:rsid w:val="003D18C9"/>
    <w:rsid w:val="003D567A"/>
    <w:rsid w:val="003D671F"/>
    <w:rsid w:val="003D6DE9"/>
    <w:rsid w:val="003E04F0"/>
    <w:rsid w:val="003E2874"/>
    <w:rsid w:val="003F0257"/>
    <w:rsid w:val="003F6558"/>
    <w:rsid w:val="00400640"/>
    <w:rsid w:val="004058A1"/>
    <w:rsid w:val="00420B58"/>
    <w:rsid w:val="00441A39"/>
    <w:rsid w:val="00455ADA"/>
    <w:rsid w:val="00455C71"/>
    <w:rsid w:val="00463852"/>
    <w:rsid w:val="00464E55"/>
    <w:rsid w:val="00477153"/>
    <w:rsid w:val="004B4DFE"/>
    <w:rsid w:val="004E39FA"/>
    <w:rsid w:val="004F3FA9"/>
    <w:rsid w:val="004F446C"/>
    <w:rsid w:val="004F7E46"/>
    <w:rsid w:val="00506259"/>
    <w:rsid w:val="0051383E"/>
    <w:rsid w:val="005145F6"/>
    <w:rsid w:val="00530948"/>
    <w:rsid w:val="00530CB5"/>
    <w:rsid w:val="00530DDA"/>
    <w:rsid w:val="005329C1"/>
    <w:rsid w:val="00545737"/>
    <w:rsid w:val="0055184B"/>
    <w:rsid w:val="00556400"/>
    <w:rsid w:val="005564F1"/>
    <w:rsid w:val="00572DEE"/>
    <w:rsid w:val="0057508B"/>
    <w:rsid w:val="00590D90"/>
    <w:rsid w:val="0059213C"/>
    <w:rsid w:val="00596012"/>
    <w:rsid w:val="00596E94"/>
    <w:rsid w:val="005B1222"/>
    <w:rsid w:val="005C0510"/>
    <w:rsid w:val="005C2E95"/>
    <w:rsid w:val="005E0C8D"/>
    <w:rsid w:val="005E6B28"/>
    <w:rsid w:val="005E70AB"/>
    <w:rsid w:val="00614080"/>
    <w:rsid w:val="00625F69"/>
    <w:rsid w:val="00627FFA"/>
    <w:rsid w:val="00630448"/>
    <w:rsid w:val="0063143D"/>
    <w:rsid w:val="0063560D"/>
    <w:rsid w:val="006508B6"/>
    <w:rsid w:val="00650B23"/>
    <w:rsid w:val="006539B0"/>
    <w:rsid w:val="00666AF4"/>
    <w:rsid w:val="00667957"/>
    <w:rsid w:val="006732C9"/>
    <w:rsid w:val="00696F4F"/>
    <w:rsid w:val="006A3FF8"/>
    <w:rsid w:val="006B4B92"/>
    <w:rsid w:val="006C6913"/>
    <w:rsid w:val="006D5AB1"/>
    <w:rsid w:val="006E3843"/>
    <w:rsid w:val="006F24D5"/>
    <w:rsid w:val="0071156B"/>
    <w:rsid w:val="00711991"/>
    <w:rsid w:val="00714CA8"/>
    <w:rsid w:val="00721B3A"/>
    <w:rsid w:val="007232DF"/>
    <w:rsid w:val="00725B74"/>
    <w:rsid w:val="00737974"/>
    <w:rsid w:val="00752D20"/>
    <w:rsid w:val="00755208"/>
    <w:rsid w:val="007572FD"/>
    <w:rsid w:val="00757DB1"/>
    <w:rsid w:val="00765178"/>
    <w:rsid w:val="00767290"/>
    <w:rsid w:val="00770603"/>
    <w:rsid w:val="007760F1"/>
    <w:rsid w:val="007871EB"/>
    <w:rsid w:val="0079610E"/>
    <w:rsid w:val="007B46A8"/>
    <w:rsid w:val="007B57F3"/>
    <w:rsid w:val="007C0839"/>
    <w:rsid w:val="007C223A"/>
    <w:rsid w:val="007E39CC"/>
    <w:rsid w:val="007F51F7"/>
    <w:rsid w:val="007F6111"/>
    <w:rsid w:val="008016A2"/>
    <w:rsid w:val="008057B9"/>
    <w:rsid w:val="008117F4"/>
    <w:rsid w:val="00820158"/>
    <w:rsid w:val="00820A8C"/>
    <w:rsid w:val="00840857"/>
    <w:rsid w:val="00841498"/>
    <w:rsid w:val="0085117B"/>
    <w:rsid w:val="00864CCE"/>
    <w:rsid w:val="008A0772"/>
    <w:rsid w:val="008A4DDE"/>
    <w:rsid w:val="008B23B6"/>
    <w:rsid w:val="008B2C54"/>
    <w:rsid w:val="008C1449"/>
    <w:rsid w:val="008C1F0F"/>
    <w:rsid w:val="008E1914"/>
    <w:rsid w:val="008F66E5"/>
    <w:rsid w:val="0091378A"/>
    <w:rsid w:val="009216FE"/>
    <w:rsid w:val="00921787"/>
    <w:rsid w:val="00934584"/>
    <w:rsid w:val="00944A2A"/>
    <w:rsid w:val="00950CB8"/>
    <w:rsid w:val="00967598"/>
    <w:rsid w:val="00972897"/>
    <w:rsid w:val="00994B21"/>
    <w:rsid w:val="009A28DE"/>
    <w:rsid w:val="009A4113"/>
    <w:rsid w:val="009B57B8"/>
    <w:rsid w:val="009C5A80"/>
    <w:rsid w:val="009D085D"/>
    <w:rsid w:val="009D222D"/>
    <w:rsid w:val="009D6352"/>
    <w:rsid w:val="009E3145"/>
    <w:rsid w:val="009E4BCE"/>
    <w:rsid w:val="009F6F70"/>
    <w:rsid w:val="00A0315A"/>
    <w:rsid w:val="00A12973"/>
    <w:rsid w:val="00A52623"/>
    <w:rsid w:val="00A71ABA"/>
    <w:rsid w:val="00A71F89"/>
    <w:rsid w:val="00A73205"/>
    <w:rsid w:val="00A75FD5"/>
    <w:rsid w:val="00A77B0A"/>
    <w:rsid w:val="00A8598E"/>
    <w:rsid w:val="00A86B45"/>
    <w:rsid w:val="00A9040D"/>
    <w:rsid w:val="00A92DED"/>
    <w:rsid w:val="00A92E9B"/>
    <w:rsid w:val="00A9605D"/>
    <w:rsid w:val="00AA0319"/>
    <w:rsid w:val="00AA1C25"/>
    <w:rsid w:val="00AA2B50"/>
    <w:rsid w:val="00AA780F"/>
    <w:rsid w:val="00AB7142"/>
    <w:rsid w:val="00AB7E0D"/>
    <w:rsid w:val="00AC456D"/>
    <w:rsid w:val="00AD1239"/>
    <w:rsid w:val="00AD4DB7"/>
    <w:rsid w:val="00AD66F2"/>
    <w:rsid w:val="00AD6BBC"/>
    <w:rsid w:val="00AE6E93"/>
    <w:rsid w:val="00AE77CB"/>
    <w:rsid w:val="00AF5752"/>
    <w:rsid w:val="00B01497"/>
    <w:rsid w:val="00B01E2F"/>
    <w:rsid w:val="00B141C0"/>
    <w:rsid w:val="00B1695C"/>
    <w:rsid w:val="00B20566"/>
    <w:rsid w:val="00B2169E"/>
    <w:rsid w:val="00B3219B"/>
    <w:rsid w:val="00B346AC"/>
    <w:rsid w:val="00B507AE"/>
    <w:rsid w:val="00B5622F"/>
    <w:rsid w:val="00B5644F"/>
    <w:rsid w:val="00B93588"/>
    <w:rsid w:val="00BA0418"/>
    <w:rsid w:val="00BA44FB"/>
    <w:rsid w:val="00BD0603"/>
    <w:rsid w:val="00BD246C"/>
    <w:rsid w:val="00BD36B8"/>
    <w:rsid w:val="00C116A6"/>
    <w:rsid w:val="00C2233F"/>
    <w:rsid w:val="00C37D77"/>
    <w:rsid w:val="00C41CF4"/>
    <w:rsid w:val="00C47AF3"/>
    <w:rsid w:val="00C54FE1"/>
    <w:rsid w:val="00C57CAD"/>
    <w:rsid w:val="00C629BF"/>
    <w:rsid w:val="00C67CA4"/>
    <w:rsid w:val="00C71402"/>
    <w:rsid w:val="00C867CE"/>
    <w:rsid w:val="00CA173C"/>
    <w:rsid w:val="00CA4AE1"/>
    <w:rsid w:val="00CA6707"/>
    <w:rsid w:val="00CB3F4E"/>
    <w:rsid w:val="00CB6E26"/>
    <w:rsid w:val="00CC13F6"/>
    <w:rsid w:val="00CD7B64"/>
    <w:rsid w:val="00CE0691"/>
    <w:rsid w:val="00CE78B3"/>
    <w:rsid w:val="00CF29A9"/>
    <w:rsid w:val="00CF4E67"/>
    <w:rsid w:val="00D22848"/>
    <w:rsid w:val="00D26C61"/>
    <w:rsid w:val="00D35C16"/>
    <w:rsid w:val="00D522D1"/>
    <w:rsid w:val="00D610A6"/>
    <w:rsid w:val="00D6744B"/>
    <w:rsid w:val="00D85014"/>
    <w:rsid w:val="00DA1E64"/>
    <w:rsid w:val="00DD27EE"/>
    <w:rsid w:val="00DD6460"/>
    <w:rsid w:val="00DE396C"/>
    <w:rsid w:val="00DE6AF4"/>
    <w:rsid w:val="00DE7E6A"/>
    <w:rsid w:val="00DF4218"/>
    <w:rsid w:val="00DF55F7"/>
    <w:rsid w:val="00DF6E94"/>
    <w:rsid w:val="00E11851"/>
    <w:rsid w:val="00E12214"/>
    <w:rsid w:val="00E13829"/>
    <w:rsid w:val="00E31D99"/>
    <w:rsid w:val="00E33BED"/>
    <w:rsid w:val="00E42C9F"/>
    <w:rsid w:val="00E52ABF"/>
    <w:rsid w:val="00E53BE0"/>
    <w:rsid w:val="00E53CF8"/>
    <w:rsid w:val="00E61370"/>
    <w:rsid w:val="00E671F0"/>
    <w:rsid w:val="00E82345"/>
    <w:rsid w:val="00E84C77"/>
    <w:rsid w:val="00E93779"/>
    <w:rsid w:val="00E95E72"/>
    <w:rsid w:val="00EB66F2"/>
    <w:rsid w:val="00ED5285"/>
    <w:rsid w:val="00ED5720"/>
    <w:rsid w:val="00ED6843"/>
    <w:rsid w:val="00EE67FF"/>
    <w:rsid w:val="00EF7923"/>
    <w:rsid w:val="00F032C3"/>
    <w:rsid w:val="00F136E3"/>
    <w:rsid w:val="00F75E03"/>
    <w:rsid w:val="00F8635B"/>
    <w:rsid w:val="00F86E84"/>
    <w:rsid w:val="00F937DA"/>
    <w:rsid w:val="00F93C1B"/>
    <w:rsid w:val="00F97DEF"/>
    <w:rsid w:val="00FA4AD1"/>
    <w:rsid w:val="00FB68B4"/>
    <w:rsid w:val="00FD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2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locked/>
    <w:rsid w:val="00C67CA4"/>
    <w:pPr>
      <w:widowControl/>
      <w:spacing w:before="100" w:beforeAutospacing="1" w:after="100" w:afterAutospacing="1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79610E"/>
    <w:rPr>
      <w:rFonts w:cs="Times New Roman"/>
      <w:b/>
      <w:kern w:val="44"/>
      <w:sz w:val="44"/>
    </w:rPr>
  </w:style>
  <w:style w:type="paragraph" w:styleId="a3">
    <w:name w:val="header"/>
    <w:basedOn w:val="a"/>
    <w:link w:val="Char"/>
    <w:uiPriority w:val="99"/>
    <w:rsid w:val="00AA2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A2B50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AA2B5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A2B50"/>
    <w:rPr>
      <w:rFonts w:cs="Times New Roman"/>
      <w:sz w:val="18"/>
    </w:rPr>
  </w:style>
  <w:style w:type="paragraph" w:styleId="a5">
    <w:name w:val="List Paragraph"/>
    <w:basedOn w:val="a"/>
    <w:uiPriority w:val="99"/>
    <w:qFormat/>
    <w:rsid w:val="00CE0691"/>
    <w:pPr>
      <w:ind w:firstLineChars="200" w:firstLine="420"/>
    </w:pPr>
  </w:style>
  <w:style w:type="character" w:styleId="a6">
    <w:name w:val="page number"/>
    <w:basedOn w:val="a0"/>
    <w:uiPriority w:val="99"/>
    <w:rsid w:val="00400640"/>
    <w:rPr>
      <w:rFonts w:cs="Times New Roman"/>
    </w:rPr>
  </w:style>
  <w:style w:type="character" w:customStyle="1" w:styleId="apple-converted-space">
    <w:name w:val="apple-converted-space"/>
    <w:uiPriority w:val="99"/>
    <w:rsid w:val="006508B6"/>
  </w:style>
  <w:style w:type="paragraph" w:customStyle="1" w:styleId="reader-word-layerreader-word-s3-16">
    <w:name w:val="reader-word-layer reader-word-s3-16"/>
    <w:basedOn w:val="a"/>
    <w:uiPriority w:val="99"/>
    <w:rsid w:val="00AD6B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3-14">
    <w:name w:val="reader-word-layer reader-word-s3-14"/>
    <w:basedOn w:val="a"/>
    <w:uiPriority w:val="99"/>
    <w:rsid w:val="00AD6B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3-6">
    <w:name w:val="reader-word-layer reader-word-s3-6"/>
    <w:basedOn w:val="a"/>
    <w:uiPriority w:val="99"/>
    <w:rsid w:val="00AD6B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3-2">
    <w:name w:val="reader-word-layer reader-word-s3-2"/>
    <w:basedOn w:val="a"/>
    <w:uiPriority w:val="99"/>
    <w:rsid w:val="00AD6B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rsid w:val="00CF4E6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D3A12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583</Words>
  <Characters>3327</Characters>
  <Application>Microsoft Office Word</Application>
  <DocSecurity>0</DocSecurity>
  <Lines>27</Lines>
  <Paragraphs>7</Paragraphs>
  <ScaleCrop>false</ScaleCrop>
  <Company>WwW.YlmF.CoM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2015年昆山市图书馆工作总结</dc:title>
  <dc:subject/>
  <dc:creator>雨林木风</dc:creator>
  <cp:keywords/>
  <dc:description/>
  <cp:lastModifiedBy>图书馆</cp:lastModifiedBy>
  <cp:revision>3</cp:revision>
  <cp:lastPrinted>2016-01-06T06:10:00Z</cp:lastPrinted>
  <dcterms:created xsi:type="dcterms:W3CDTF">2016-01-06T06:17:00Z</dcterms:created>
  <dcterms:modified xsi:type="dcterms:W3CDTF">2017-06-22T05:19:00Z</dcterms:modified>
</cp:coreProperties>
</file>